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8AB3" w14:textId="77777777" w:rsidR="00840A51" w:rsidRPr="00840A51" w:rsidRDefault="004C1ECE" w:rsidP="00840A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5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AE6D8D6" w14:textId="77777777" w:rsidR="004C1ECE" w:rsidRPr="00840A51" w:rsidRDefault="004C1ECE" w:rsidP="00840A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51">
        <w:rPr>
          <w:rFonts w:ascii="Times New Roman" w:hAnsi="Times New Roman" w:cs="Times New Roman"/>
          <w:b/>
          <w:sz w:val="24"/>
          <w:szCs w:val="24"/>
        </w:rPr>
        <w:t>о внедрении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B50FD0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5193B1E" w14:textId="77777777" w:rsidR="004C1ECE" w:rsidRDefault="004C1ECE" w:rsidP="00840A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b/>
          <w:sz w:val="24"/>
          <w:szCs w:val="24"/>
        </w:rPr>
        <w:t>Целевая модель наставничества</w:t>
      </w:r>
      <w:r w:rsidRPr="004C1ECE">
        <w:rPr>
          <w:rFonts w:ascii="Times New Roman" w:hAnsi="Times New Roman" w:cs="Times New Roman"/>
          <w:sz w:val="24"/>
          <w:szCs w:val="24"/>
        </w:rPr>
        <w:t xml:space="preserve"> – это система условий, ресурсов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процессов, необходимых для реализации программ наставн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1ECE">
        <w:rPr>
          <w:rFonts w:ascii="Times New Roman" w:hAnsi="Times New Roman" w:cs="Times New Roman"/>
          <w:sz w:val="24"/>
          <w:szCs w:val="24"/>
        </w:rPr>
        <w:t>чества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организациях. С точки зрения системы </w:t>
      </w:r>
      <w:proofErr w:type="spellStart"/>
      <w:r w:rsidRPr="004C1ECE">
        <w:rPr>
          <w:rFonts w:ascii="Times New Roman" w:hAnsi="Times New Roman" w:cs="Times New Roman"/>
          <w:sz w:val="24"/>
          <w:szCs w:val="24"/>
        </w:rPr>
        <w:t>наставничествацелевая</w:t>
      </w:r>
      <w:proofErr w:type="spellEnd"/>
      <w:r w:rsidRPr="004C1ECE">
        <w:rPr>
          <w:rFonts w:ascii="Times New Roman" w:hAnsi="Times New Roman" w:cs="Times New Roman"/>
          <w:sz w:val="24"/>
          <w:szCs w:val="24"/>
        </w:rPr>
        <w:t xml:space="preserve"> модель представляет собой совокупность структурных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и механизмов, обеспечивающих реализацию наставничества и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 xml:space="preserve">поставленных результатов. </w:t>
      </w:r>
    </w:p>
    <w:p w14:paraId="43FDE2A3" w14:textId="77777777" w:rsidR="004C1ECE" w:rsidRPr="004C1ECE" w:rsidRDefault="004C1ECE" w:rsidP="00840A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CE">
        <w:rPr>
          <w:rFonts w:ascii="Times New Roman" w:hAnsi="Times New Roman" w:cs="Times New Roman"/>
          <w:sz w:val="24"/>
          <w:szCs w:val="24"/>
        </w:rPr>
        <w:t>С точки зрения наставничества как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целевая модель описывает этапы реализации программы и роли участников,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организующих эти этапы.</w:t>
      </w:r>
    </w:p>
    <w:p w14:paraId="7DEC60E7" w14:textId="77777777" w:rsidR="004C1ECE" w:rsidRPr="004C1ECE" w:rsidRDefault="004C1ECE" w:rsidP="00840A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490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Pr="004C1ECE">
        <w:rPr>
          <w:rFonts w:ascii="Times New Roman" w:hAnsi="Times New Roman" w:cs="Times New Roman"/>
          <w:sz w:val="24"/>
          <w:szCs w:val="24"/>
        </w:rPr>
        <w:t xml:space="preserve"> целевой модели (программы) наставничества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повышение эффективности системы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через:</w:t>
      </w:r>
    </w:p>
    <w:p w14:paraId="704E6804" w14:textId="77777777" w:rsidR="004C1ECE" w:rsidRPr="00840A51" w:rsidRDefault="004C1ECE" w:rsidP="00840A51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улучшение показателей конкретной образовательной организации в образовательной, культурной, спортивной и других сферах,</w:t>
      </w:r>
    </w:p>
    <w:p w14:paraId="0AF94317" w14:textId="77777777" w:rsidR="004C1ECE" w:rsidRPr="00840A51" w:rsidRDefault="004C1ECE" w:rsidP="00840A51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подготовку выпускника средней и старшей школ к самостоятельной жизни и успешному трудоустройству в мире нестабильности и неопределенности,</w:t>
      </w:r>
    </w:p>
    <w:p w14:paraId="178F708C" w14:textId="77777777" w:rsidR="004C1ECE" w:rsidRPr="00840A51" w:rsidRDefault="004C1ECE" w:rsidP="00840A51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раскрытие личностного, творческого, профессионального потенциала каждого учащегося, поддержка индивидуальной образовательной траектории,</w:t>
      </w:r>
    </w:p>
    <w:p w14:paraId="74DD5E42" w14:textId="77777777" w:rsidR="004C1ECE" w:rsidRPr="00840A51" w:rsidRDefault="004C1ECE" w:rsidP="00840A51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840A51" w:rsidRPr="00840A51">
        <w:rPr>
          <w:rFonts w:ascii="Times New Roman" w:hAnsi="Times New Roman" w:cs="Times New Roman"/>
          <w:sz w:val="24"/>
          <w:szCs w:val="24"/>
        </w:rPr>
        <w:t xml:space="preserve">насыщенной и </w:t>
      </w:r>
      <w:proofErr w:type="spellStart"/>
      <w:r w:rsidR="00840A51" w:rsidRPr="00840A5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40A51">
        <w:rPr>
          <w:rFonts w:ascii="Times New Roman" w:hAnsi="Times New Roman" w:cs="Times New Roman"/>
          <w:sz w:val="24"/>
          <w:szCs w:val="24"/>
        </w:rPr>
        <w:t xml:space="preserve"> среды для развития и повышения квалификации педагогов, увеличение числа закрепившихся в профессии педагогических кадров,</w:t>
      </w:r>
    </w:p>
    <w:p w14:paraId="6B75FB0B" w14:textId="77777777" w:rsidR="004C1ECE" w:rsidRPr="00840A51" w:rsidRDefault="004C1ECE" w:rsidP="00840A51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деятельности.</w:t>
      </w:r>
    </w:p>
    <w:p w14:paraId="282CB295" w14:textId="77777777" w:rsidR="004C1ECE" w:rsidRPr="004C1ECE" w:rsidRDefault="004C1ECE" w:rsidP="00840A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ECE">
        <w:rPr>
          <w:rFonts w:ascii="Times New Roman" w:hAnsi="Times New Roman" w:cs="Times New Roman"/>
          <w:sz w:val="24"/>
          <w:szCs w:val="24"/>
        </w:rPr>
        <w:t>Реализация целевой модели в конкретном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производится последовательно, для максимальной эффективности –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 xml:space="preserve">двум контурам,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C1ECE">
        <w:rPr>
          <w:rFonts w:ascii="Times New Roman" w:hAnsi="Times New Roman" w:cs="Times New Roman"/>
          <w:sz w:val="24"/>
          <w:szCs w:val="24"/>
        </w:rPr>
        <w:t>беспечивающим внешнюю и внутреннюю поддержку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процессов.</w:t>
      </w:r>
    </w:p>
    <w:p w14:paraId="55CBD306" w14:textId="77777777" w:rsidR="004C1ECE" w:rsidRPr="00840A51" w:rsidRDefault="004C1ECE" w:rsidP="00840A51">
      <w:pPr>
        <w:pStyle w:val="a4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Работа с внешней средой – вся деятельность, направленная на внешнее подкрепление программы: информационное освещение (начальный этап – привлечение участников программы и финальный – отчет о результатах и тиражирование успехов), привлечение ресурсов и экспертов для оказания поддержки и проведения оценки.</w:t>
      </w:r>
    </w:p>
    <w:p w14:paraId="076B5F4E" w14:textId="77777777" w:rsidR="004C1ECE" w:rsidRPr="00840A51" w:rsidRDefault="004C1ECE" w:rsidP="00840A51">
      <w:pPr>
        <w:pStyle w:val="a4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lastRenderedPageBreak/>
        <w:t>Работа с внутренней средой – вся деятельность, направленная на внутреннее поддержание программы, организацию самого хода программы и взаимодействие со всеми ее участниками, а также на частичную оценку результатов.</w:t>
      </w:r>
    </w:p>
    <w:p w14:paraId="3D33E9CF" w14:textId="77777777" w:rsidR="004C1ECE" w:rsidRPr="004C1ECE" w:rsidRDefault="004C1ECE" w:rsidP="00840A51">
      <w:pPr>
        <w:jc w:val="both"/>
        <w:rPr>
          <w:rFonts w:ascii="Times New Roman" w:hAnsi="Times New Roman" w:cs="Times New Roman"/>
          <w:sz w:val="24"/>
          <w:szCs w:val="24"/>
        </w:rPr>
      </w:pPr>
      <w:r w:rsidRPr="00875490">
        <w:rPr>
          <w:rFonts w:ascii="Times New Roman" w:hAnsi="Times New Roman" w:cs="Times New Roman"/>
          <w:b/>
          <w:sz w:val="24"/>
          <w:szCs w:val="24"/>
        </w:rPr>
        <w:t>Цикл наставничества</w:t>
      </w:r>
      <w:r w:rsidRPr="004C1ECE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непременно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CE">
        <w:rPr>
          <w:rFonts w:ascii="Times New Roman" w:hAnsi="Times New Roman" w:cs="Times New Roman"/>
          <w:sz w:val="24"/>
          <w:szCs w:val="24"/>
        </w:rPr>
        <w:t>включает семь этапов:</w:t>
      </w:r>
    </w:p>
    <w:p w14:paraId="0B9D8611" w14:textId="77777777" w:rsidR="004C1ECE" w:rsidRPr="00840A51" w:rsidRDefault="004C1ECE" w:rsidP="00840A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A51">
        <w:rPr>
          <w:rFonts w:ascii="Times New Roman" w:hAnsi="Times New Roman" w:cs="Times New Roman"/>
          <w:i/>
          <w:sz w:val="24"/>
          <w:szCs w:val="24"/>
        </w:rPr>
        <w:t>Этап 1. Подготовка условий для запуска программы наставничества:</w:t>
      </w:r>
    </w:p>
    <w:p w14:paraId="352CE1D0" w14:textId="77777777" w:rsidR="004C1ECE" w:rsidRPr="00840A51" w:rsidRDefault="004C1ECE" w:rsidP="00840A51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определение заинтересованных в реализации программы аудиторий,</w:t>
      </w:r>
    </w:p>
    <w:p w14:paraId="15DFC5C7" w14:textId="77777777" w:rsidR="004C1ECE" w:rsidRPr="00840A51" w:rsidRDefault="004C1ECE" w:rsidP="00840A51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информирование этих аудиторий о возможностях наставничества и планируемых результатах,</w:t>
      </w:r>
    </w:p>
    <w:p w14:paraId="44B31545" w14:textId="77777777" w:rsidR="004C1ECE" w:rsidRPr="00840A51" w:rsidRDefault="004C1ECE" w:rsidP="00840A51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формирование команды организаторов и выбор куратора,</w:t>
      </w:r>
    </w:p>
    <w:p w14:paraId="2543D7D4" w14:textId="77777777" w:rsidR="004C1ECE" w:rsidRPr="00840A51" w:rsidRDefault="004C1ECE" w:rsidP="00840A51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определение необходимых для реализации программы ресурсов.</w:t>
      </w:r>
    </w:p>
    <w:p w14:paraId="36BB98BD" w14:textId="77777777" w:rsidR="004C1ECE" w:rsidRPr="00840A51" w:rsidRDefault="004C1ECE" w:rsidP="00840A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A51">
        <w:rPr>
          <w:rFonts w:ascii="Times New Roman" w:hAnsi="Times New Roman" w:cs="Times New Roman"/>
          <w:i/>
          <w:sz w:val="24"/>
          <w:szCs w:val="24"/>
        </w:rPr>
        <w:t xml:space="preserve">Этап 2. Формирование базы наставляемых </w:t>
      </w:r>
      <w:r w:rsidR="00840A51">
        <w:rPr>
          <w:rFonts w:ascii="Times New Roman" w:hAnsi="Times New Roman" w:cs="Times New Roman"/>
          <w:i/>
          <w:sz w:val="24"/>
          <w:szCs w:val="24"/>
        </w:rPr>
        <w:t xml:space="preserve">внутри образовательной организации </w:t>
      </w:r>
      <w:r w:rsidRPr="00840A51">
        <w:rPr>
          <w:rFonts w:ascii="Times New Roman" w:hAnsi="Times New Roman" w:cs="Times New Roman"/>
          <w:i/>
          <w:sz w:val="24"/>
          <w:szCs w:val="24"/>
        </w:rPr>
        <w:t>через:</w:t>
      </w:r>
    </w:p>
    <w:p w14:paraId="55DF5164" w14:textId="77777777" w:rsidR="004C1ECE" w:rsidRPr="00840A51" w:rsidRDefault="004C1ECE" w:rsidP="00840A51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материалы личных дел обучающихся,</w:t>
      </w:r>
    </w:p>
    <w:p w14:paraId="73425526" w14:textId="77777777" w:rsidR="004C1ECE" w:rsidRPr="00840A51" w:rsidRDefault="004C1ECE" w:rsidP="00840A51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материалы, предоставленные классным руководителем,</w:t>
      </w:r>
    </w:p>
    <w:p w14:paraId="52C97B41" w14:textId="77777777" w:rsidR="004C1ECE" w:rsidRPr="00840A51" w:rsidRDefault="004C1ECE" w:rsidP="00840A51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материалы, предоставленные школьным психологом,</w:t>
      </w:r>
    </w:p>
    <w:p w14:paraId="168A4E8C" w14:textId="77777777" w:rsidR="004C1ECE" w:rsidRPr="00840A51" w:rsidRDefault="004C1ECE" w:rsidP="00840A51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результаты опроса родителей,</w:t>
      </w:r>
    </w:p>
    <w:p w14:paraId="52F413D8" w14:textId="77777777" w:rsidR="004C1ECE" w:rsidRPr="00840A51" w:rsidRDefault="004C1ECE" w:rsidP="00840A51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840A51">
        <w:rPr>
          <w:rFonts w:ascii="Times New Roman" w:hAnsi="Times New Roman" w:cs="Times New Roman"/>
          <w:sz w:val="24"/>
          <w:szCs w:val="24"/>
        </w:rPr>
        <w:t>проофориентационных</w:t>
      </w:r>
      <w:proofErr w:type="spellEnd"/>
      <w:r w:rsidRPr="00840A51">
        <w:rPr>
          <w:rFonts w:ascii="Times New Roman" w:hAnsi="Times New Roman" w:cs="Times New Roman"/>
          <w:sz w:val="24"/>
          <w:szCs w:val="24"/>
        </w:rPr>
        <w:t xml:space="preserve"> тестов,</w:t>
      </w:r>
    </w:p>
    <w:p w14:paraId="78AA2E24" w14:textId="77777777" w:rsidR="004C1ECE" w:rsidRPr="00840A51" w:rsidRDefault="004C1ECE" w:rsidP="00840A51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результаты опросов и анкетирования школьников и студентов.</w:t>
      </w:r>
    </w:p>
    <w:p w14:paraId="33B911C4" w14:textId="77777777" w:rsidR="004C1ECE" w:rsidRPr="00840A51" w:rsidRDefault="004C1ECE" w:rsidP="00840A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A51">
        <w:rPr>
          <w:rFonts w:ascii="Times New Roman" w:hAnsi="Times New Roman" w:cs="Times New Roman"/>
          <w:i/>
          <w:sz w:val="24"/>
          <w:szCs w:val="24"/>
        </w:rPr>
        <w:t xml:space="preserve">Этап 3. Формирование базы наставляемых </w:t>
      </w:r>
      <w:r w:rsidR="00840A51" w:rsidRPr="00840A51">
        <w:rPr>
          <w:rFonts w:ascii="Times New Roman" w:hAnsi="Times New Roman" w:cs="Times New Roman"/>
          <w:i/>
          <w:sz w:val="24"/>
          <w:szCs w:val="24"/>
        </w:rPr>
        <w:t xml:space="preserve">из заинтересованных лиц за пределами образовательной организации </w:t>
      </w:r>
      <w:r w:rsidRPr="00840A51">
        <w:rPr>
          <w:rFonts w:ascii="Times New Roman" w:hAnsi="Times New Roman" w:cs="Times New Roman"/>
          <w:i/>
          <w:sz w:val="24"/>
          <w:szCs w:val="24"/>
        </w:rPr>
        <w:t>через:</w:t>
      </w:r>
    </w:p>
    <w:p w14:paraId="5DEB5B40" w14:textId="77777777" w:rsidR="004C1ECE" w:rsidRPr="00840A51" w:rsidRDefault="004C1ECE" w:rsidP="00840A51">
      <w:pPr>
        <w:pStyle w:val="a4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 xml:space="preserve">базу наставников-выпускников, заинтересованных в поддержке своей </w:t>
      </w:r>
      <w:proofErr w:type="spellStart"/>
      <w:r w:rsidRPr="00840A51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840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51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840A51">
        <w:rPr>
          <w:rFonts w:ascii="Times New Roman" w:hAnsi="Times New Roman" w:cs="Times New Roman"/>
          <w:sz w:val="24"/>
          <w:szCs w:val="24"/>
        </w:rPr>
        <w:t>, имеющих опыт взаимодействия с системой и разделяющих ее ценности,</w:t>
      </w:r>
    </w:p>
    <w:p w14:paraId="2918984B" w14:textId="77777777" w:rsidR="004C1ECE" w:rsidRPr="00840A51" w:rsidRDefault="00840A51" w:rsidP="00840A51">
      <w:pPr>
        <w:pStyle w:val="a4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C1ECE" w:rsidRPr="00840A51">
        <w:rPr>
          <w:rFonts w:ascii="Times New Roman" w:hAnsi="Times New Roman" w:cs="Times New Roman"/>
          <w:sz w:val="24"/>
          <w:szCs w:val="24"/>
        </w:rPr>
        <w:t>азу наставников-сотрудников региональных предприятий, заинтересованных в подготовке будущих кадров (может пересекаться с базой выпускников),</w:t>
      </w:r>
    </w:p>
    <w:p w14:paraId="2F973A42" w14:textId="77777777" w:rsidR="004C1ECE" w:rsidRPr="00840A51" w:rsidRDefault="004C1ECE" w:rsidP="00840A51">
      <w:pPr>
        <w:pStyle w:val="a4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базу наставников-педагогов, заинтересованных в тиражировании личного педагогического опыта и создании продуктивной педагогической атмосферы.</w:t>
      </w:r>
    </w:p>
    <w:p w14:paraId="57A2B49E" w14:textId="77777777" w:rsidR="004C1ECE" w:rsidRPr="00840A51" w:rsidRDefault="004C1ECE" w:rsidP="00840A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A51">
        <w:rPr>
          <w:rFonts w:ascii="Times New Roman" w:hAnsi="Times New Roman" w:cs="Times New Roman"/>
          <w:i/>
          <w:sz w:val="24"/>
          <w:szCs w:val="24"/>
        </w:rPr>
        <w:t>Этап 4. Отбор и обучение наставников через:</w:t>
      </w:r>
    </w:p>
    <w:p w14:paraId="17F7E58C" w14:textId="77777777" w:rsidR="004C1ECE" w:rsidRPr="00840A51" w:rsidRDefault="00840A51" w:rsidP="00840A51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диагностику запросов и затруднений, </w:t>
      </w:r>
      <w:r w:rsidR="004C1ECE" w:rsidRPr="00840A51">
        <w:rPr>
          <w:rFonts w:ascii="Times New Roman" w:hAnsi="Times New Roman" w:cs="Times New Roman"/>
          <w:sz w:val="24"/>
          <w:szCs w:val="24"/>
        </w:rPr>
        <w:t>уровня готовности, компетенций и личной мотивации наставляемых,</w:t>
      </w:r>
    </w:p>
    <w:p w14:paraId="1C2DDEAA" w14:textId="77777777" w:rsidR="004C1ECE" w:rsidRPr="00840A51" w:rsidRDefault="004C1ECE" w:rsidP="00840A51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привлечение внешних и внутренних ресурсов для организации обучения наставников,</w:t>
      </w:r>
    </w:p>
    <w:p w14:paraId="26C3D914" w14:textId="77777777" w:rsidR="004C1ECE" w:rsidRPr="00840A51" w:rsidRDefault="004C1ECE" w:rsidP="00840A51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проведение обучения наставников.</w:t>
      </w:r>
    </w:p>
    <w:p w14:paraId="426BAC62" w14:textId="77777777" w:rsidR="004C1ECE" w:rsidRPr="00840A51" w:rsidRDefault="004C1ECE" w:rsidP="00840A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A51">
        <w:rPr>
          <w:rFonts w:ascii="Times New Roman" w:hAnsi="Times New Roman" w:cs="Times New Roman"/>
          <w:i/>
          <w:sz w:val="24"/>
          <w:szCs w:val="24"/>
        </w:rPr>
        <w:t>Этап 5. Формирование наставнических пар/групп через:</w:t>
      </w:r>
    </w:p>
    <w:p w14:paraId="37C0F675" w14:textId="77777777" w:rsidR="004C1ECE" w:rsidRPr="00840A51" w:rsidRDefault="004C1ECE" w:rsidP="00840A51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подготовку инструмент</w:t>
      </w:r>
      <w:r w:rsidR="00840A51">
        <w:rPr>
          <w:rFonts w:ascii="Times New Roman" w:hAnsi="Times New Roman" w:cs="Times New Roman"/>
          <w:sz w:val="24"/>
          <w:szCs w:val="24"/>
        </w:rPr>
        <w:t>ария</w:t>
      </w:r>
      <w:r w:rsidRPr="00840A51">
        <w:rPr>
          <w:rFonts w:ascii="Times New Roman" w:hAnsi="Times New Roman" w:cs="Times New Roman"/>
          <w:sz w:val="24"/>
          <w:szCs w:val="24"/>
        </w:rPr>
        <w:t xml:space="preserve"> для формирования пар / групп,</w:t>
      </w:r>
    </w:p>
    <w:p w14:paraId="00BBAB98" w14:textId="77777777" w:rsidR="004C1ECE" w:rsidRPr="00840A51" w:rsidRDefault="004C1ECE" w:rsidP="00840A51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проведение мероприяти</w:t>
      </w:r>
      <w:r w:rsidR="00840A51">
        <w:rPr>
          <w:rFonts w:ascii="Times New Roman" w:hAnsi="Times New Roman" w:cs="Times New Roman"/>
          <w:sz w:val="24"/>
          <w:szCs w:val="24"/>
        </w:rPr>
        <w:t>й</w:t>
      </w:r>
      <w:r w:rsidRPr="00840A51">
        <w:rPr>
          <w:rFonts w:ascii="Times New Roman" w:hAnsi="Times New Roman" w:cs="Times New Roman"/>
          <w:sz w:val="24"/>
          <w:szCs w:val="24"/>
        </w:rPr>
        <w:t xml:space="preserve"> / тестирования / встреч для формирования пар/ групп,</w:t>
      </w:r>
    </w:p>
    <w:p w14:paraId="3AB28577" w14:textId="77777777" w:rsidR="004C1ECE" w:rsidRPr="00840A51" w:rsidRDefault="004C1ECE" w:rsidP="00840A51">
      <w:pPr>
        <w:pStyle w:val="a4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психологическое сопровождение наставляемых, не сформировавших пару / группу, продолжение поиска наставника.</w:t>
      </w:r>
    </w:p>
    <w:p w14:paraId="6DB6F641" w14:textId="77777777" w:rsidR="004C1ECE" w:rsidRPr="00840A51" w:rsidRDefault="004C1ECE" w:rsidP="00840A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A51">
        <w:rPr>
          <w:rFonts w:ascii="Times New Roman" w:hAnsi="Times New Roman" w:cs="Times New Roman"/>
          <w:i/>
          <w:sz w:val="24"/>
          <w:szCs w:val="24"/>
        </w:rPr>
        <w:t>Этап 6. Организация работы наставнических пар / групп через:</w:t>
      </w:r>
    </w:p>
    <w:p w14:paraId="1F12009E" w14:textId="77777777" w:rsidR="004C1ECE" w:rsidRPr="00840A51" w:rsidRDefault="004C1ECE" w:rsidP="00840A51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lastRenderedPageBreak/>
        <w:t>анализ компетенций и сильных сторон наставника и наставляемого,</w:t>
      </w:r>
    </w:p>
    <w:p w14:paraId="10AE818C" w14:textId="77777777" w:rsidR="004C1ECE" w:rsidRPr="00840A51" w:rsidRDefault="004C1ECE" w:rsidP="00840A51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определение приоритетных целей развития наставляемого и общих задач пары / группы,</w:t>
      </w:r>
    </w:p>
    <w:p w14:paraId="11AC8AAA" w14:textId="77777777" w:rsidR="004C1ECE" w:rsidRPr="00840A51" w:rsidRDefault="004C1ECE" w:rsidP="00840A51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предоставление наставникам методических рекомендаций, дополнительных материалов по работе с наставляемыми,</w:t>
      </w:r>
    </w:p>
    <w:p w14:paraId="23505514" w14:textId="77777777" w:rsidR="004C1ECE" w:rsidRPr="00840A51" w:rsidRDefault="004C1ECE" w:rsidP="00840A51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организацию контроля за работой групп со стороны куратора,</w:t>
      </w:r>
    </w:p>
    <w:p w14:paraId="5BDCB861" w14:textId="77777777" w:rsidR="004C1ECE" w:rsidRPr="00840A51" w:rsidRDefault="004C1ECE" w:rsidP="00840A51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организацию регулярного сбора обратной связи,</w:t>
      </w:r>
    </w:p>
    <w:p w14:paraId="3D9A5275" w14:textId="77777777" w:rsidR="004C1ECE" w:rsidRPr="00840A51" w:rsidRDefault="004C1ECE" w:rsidP="00840A51">
      <w:pPr>
        <w:pStyle w:val="a4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0A51">
        <w:rPr>
          <w:rFonts w:ascii="Times New Roman" w:hAnsi="Times New Roman" w:cs="Times New Roman"/>
          <w:sz w:val="24"/>
          <w:szCs w:val="24"/>
        </w:rPr>
        <w:t>фиксацию промежуточных результатов наставнического взаимодействия.</w:t>
      </w:r>
    </w:p>
    <w:p w14:paraId="645A1796" w14:textId="77777777" w:rsidR="004C1ECE" w:rsidRPr="00840A51" w:rsidRDefault="004C1ECE" w:rsidP="00840A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A51">
        <w:rPr>
          <w:rFonts w:ascii="Times New Roman" w:hAnsi="Times New Roman" w:cs="Times New Roman"/>
          <w:i/>
          <w:sz w:val="24"/>
          <w:szCs w:val="24"/>
        </w:rPr>
        <w:t>Этап 7. Завершение наставничества через:</w:t>
      </w:r>
    </w:p>
    <w:p w14:paraId="6F47C176" w14:textId="77777777" w:rsidR="004C1ECE" w:rsidRPr="00B50FD0" w:rsidRDefault="004C1ECE" w:rsidP="00B50FD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FD0">
        <w:rPr>
          <w:rFonts w:ascii="Times New Roman" w:hAnsi="Times New Roman" w:cs="Times New Roman"/>
          <w:sz w:val="24"/>
          <w:szCs w:val="24"/>
        </w:rPr>
        <w:t>определение форм представления результатов работы конкретной пары/ группы,</w:t>
      </w:r>
    </w:p>
    <w:p w14:paraId="2ED5C241" w14:textId="77777777" w:rsidR="004C1ECE" w:rsidRPr="00B50FD0" w:rsidRDefault="004C1ECE" w:rsidP="00B50FD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FD0">
        <w:rPr>
          <w:rFonts w:ascii="Times New Roman" w:hAnsi="Times New Roman" w:cs="Times New Roman"/>
          <w:sz w:val="24"/>
          <w:szCs w:val="24"/>
        </w:rPr>
        <w:t>сбор обратной связи от участников программы,</w:t>
      </w:r>
    </w:p>
    <w:p w14:paraId="598A1127" w14:textId="77777777" w:rsidR="004C1ECE" w:rsidRPr="00B50FD0" w:rsidRDefault="004C1ECE" w:rsidP="00B50FD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FD0">
        <w:rPr>
          <w:rFonts w:ascii="Times New Roman" w:hAnsi="Times New Roman" w:cs="Times New Roman"/>
          <w:sz w:val="24"/>
          <w:szCs w:val="24"/>
        </w:rPr>
        <w:t>представление результатов программы всей организации,</w:t>
      </w:r>
    </w:p>
    <w:p w14:paraId="20C0E155" w14:textId="77777777" w:rsidR="004C1ECE" w:rsidRPr="00B50FD0" w:rsidRDefault="004C1ECE" w:rsidP="00B50FD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FD0">
        <w:rPr>
          <w:rFonts w:ascii="Times New Roman" w:hAnsi="Times New Roman" w:cs="Times New Roman"/>
          <w:sz w:val="24"/>
          <w:szCs w:val="24"/>
        </w:rPr>
        <w:t>организацию и проведение финального мероприятия, на котором будут представлены результаты и награждены наставники,</w:t>
      </w:r>
    </w:p>
    <w:p w14:paraId="22913D64" w14:textId="77777777" w:rsidR="004C1ECE" w:rsidRPr="00B50FD0" w:rsidRDefault="004C1ECE" w:rsidP="00B50FD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FD0">
        <w:rPr>
          <w:rFonts w:ascii="Times New Roman" w:hAnsi="Times New Roman" w:cs="Times New Roman"/>
          <w:sz w:val="24"/>
          <w:szCs w:val="24"/>
        </w:rPr>
        <w:t>предоставление информации в региональные и всероссийские медиа для тиражирования результатов и привлечения новых участников, партнеров и спонсоров в следующий цикл наставнической программы.</w:t>
      </w:r>
    </w:p>
    <w:p w14:paraId="38ECF20E" w14:textId="77777777" w:rsidR="004C1ECE" w:rsidRPr="004C1ECE" w:rsidRDefault="00875490" w:rsidP="004C1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083"/>
        <w:gridCol w:w="4095"/>
        <w:gridCol w:w="2887"/>
      </w:tblGrid>
      <w:tr w:rsidR="004C1ECE" w:rsidRPr="004C1ECE" w14:paraId="2D6DFC1B" w14:textId="77777777" w:rsidTr="004C1ECE">
        <w:trPr>
          <w:trHeight w:val="300"/>
        </w:trPr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EDCEC" w14:textId="77777777" w:rsidR="004C1ECE" w:rsidRPr="004C1ECE" w:rsidRDefault="004C1ECE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модель этапов реализации программы наставничества в образовательной организации</w:t>
            </w:r>
          </w:p>
          <w:p w14:paraId="563E41C5" w14:textId="77777777" w:rsidR="004C1ECE" w:rsidRPr="004C1ECE" w:rsidRDefault="00000000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75490" w:rsidRPr="004D51B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https://drive.google.com/file/d/1wMEcklVRPUSHaXMkBGdV78tXO-Ib1mM_/view</w:t>
              </w:r>
            </w:hyperlink>
            <w:r w:rsidR="0087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ECE" w:rsidRPr="004C1ECE" w14:paraId="74E85F8D" w14:textId="77777777" w:rsidTr="004C1ECE">
        <w:tc>
          <w:tcPr>
            <w:tcW w:w="0" w:type="auto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D73F8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6DAF7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0" w:type="auto"/>
            <w:shd w:val="clear" w:color="auto" w:fill="FF432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B28E6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РАБОТА ВНУТРИ ОРГАНИЗАЦИИ</w:t>
            </w:r>
          </w:p>
        </w:tc>
        <w:tc>
          <w:tcPr>
            <w:tcW w:w="0" w:type="auto"/>
            <w:shd w:val="clear" w:color="auto" w:fill="48B9B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CB9FF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РАБОТА С ВНЕШНЕЙ СРЕДОЙ </w:t>
            </w:r>
          </w:p>
        </w:tc>
      </w:tr>
      <w:tr w:rsidR="004C1ECE" w:rsidRPr="004C1ECE" w14:paraId="230AB1EA" w14:textId="77777777" w:rsidTr="004C1ECE">
        <w:tc>
          <w:tcPr>
            <w:tcW w:w="0" w:type="auto"/>
            <w:tcBorders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694FE" w14:textId="77777777"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E95FC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CC9D9" w14:textId="77777777" w:rsidR="004C1ECE" w:rsidRPr="004C1ECE" w:rsidRDefault="004C1ECE" w:rsidP="004C1ECE">
            <w:pPr>
              <w:numPr>
                <w:ilvl w:val="0"/>
                <w:numId w:val="1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нормативно-правовое оформление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наставнической программы;</w:t>
            </w:r>
          </w:p>
          <w:p w14:paraId="479879DA" w14:textId="77777777" w:rsidR="004C1ECE" w:rsidRPr="004C1ECE" w:rsidRDefault="004C1ECE" w:rsidP="004C1ECE">
            <w:pPr>
              <w:numPr>
                <w:ilvl w:val="0"/>
                <w:numId w:val="1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информировать коллектив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обучающихся о подготовке программы, собрать предварительные запросы обучающихся и педагогов;</w:t>
            </w:r>
          </w:p>
          <w:p w14:paraId="3F8768E0" w14:textId="77777777" w:rsidR="004C1ECE" w:rsidRPr="004C1ECE" w:rsidRDefault="004C1ECE" w:rsidP="004C1ECE">
            <w:pPr>
              <w:numPr>
                <w:ilvl w:val="0"/>
                <w:numId w:val="1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сформировать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команду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выбрать куратора, отвечающих за реализацию программы;</w:t>
            </w:r>
          </w:p>
          <w:p w14:paraId="48CF3A8F" w14:textId="77777777" w:rsidR="004C1ECE" w:rsidRPr="004C1ECE" w:rsidRDefault="004C1ECE" w:rsidP="004C1ECE">
            <w:pPr>
              <w:numPr>
                <w:ilvl w:val="0"/>
                <w:numId w:val="1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определить задачи, формы наставничества,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ожидаемые результаты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510649FA" w14:textId="77777777" w:rsidR="004C1ECE" w:rsidRPr="004C1ECE" w:rsidRDefault="004C1ECE" w:rsidP="004C1ECE">
            <w:pPr>
              <w:numPr>
                <w:ilvl w:val="0"/>
                <w:numId w:val="1"/>
              </w:numPr>
              <w:spacing w:after="10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дорожную карту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наставничества, определить необходимые ресурсы, внутренние и внешние;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0E757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определить заинтересованные в наставничестве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аудитории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 зависимости от выбранной формы наставничества;</w:t>
            </w:r>
          </w:p>
          <w:p w14:paraId="2FC7E78C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информировать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аудитории через целевые медиа о возможностях программы наставничества, планируемых результатах и вариантах участия;</w:t>
            </w:r>
          </w:p>
        </w:tc>
      </w:tr>
      <w:tr w:rsidR="004C1ECE" w:rsidRPr="004C1ECE" w14:paraId="22D6B19C" w14:textId="77777777" w:rsidTr="004C1ECE"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81F7E" w14:textId="77777777"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D1B8A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базы наставляемых 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62CDC" w14:textId="77777777" w:rsidR="004C1ECE" w:rsidRPr="004C1ECE" w:rsidRDefault="004C1ECE" w:rsidP="004C1ECE">
            <w:pPr>
              <w:numPr>
                <w:ilvl w:val="0"/>
                <w:numId w:val="2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информировать родителей, педагогов, обучающихся о возможностях и целях программы;</w:t>
            </w:r>
          </w:p>
          <w:p w14:paraId="6383E8CF" w14:textId="77777777" w:rsidR="004C1ECE" w:rsidRPr="004C1ECE" w:rsidRDefault="004C1ECE" w:rsidP="004C1ECE">
            <w:pPr>
              <w:numPr>
                <w:ilvl w:val="0"/>
                <w:numId w:val="2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 данных о наставляемых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доступным каналам (родители, классные руководители, педагоги-психологи, профориентационные тесты,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анкетирование, собеседование), в том числе запросы наставляемых к программе;</w:t>
            </w:r>
          </w:p>
          <w:p w14:paraId="568734D3" w14:textId="77777777" w:rsidR="004C1ECE" w:rsidRPr="004C1ECE" w:rsidRDefault="004C1ECE" w:rsidP="004C1ECE">
            <w:pPr>
              <w:numPr>
                <w:ilvl w:val="0"/>
                <w:numId w:val="2"/>
              </w:numPr>
              <w:spacing w:after="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включить собранные данные в систему мониторинга влияния программы на наставляемых;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26483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C1ECE" w:rsidRPr="004C1ECE" w14:paraId="22334C09" w14:textId="77777777" w:rsidTr="004C1ECE"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8741B" w14:textId="77777777"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AFFC2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2880C" w14:textId="77777777" w:rsidR="004C1ECE" w:rsidRPr="004C1ECE" w:rsidRDefault="004C1ECE" w:rsidP="004C1ECE">
            <w:pPr>
              <w:numPr>
                <w:ilvl w:val="0"/>
                <w:numId w:val="3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информировать коллектив, обучающихся и их родителей о запуске;</w:t>
            </w:r>
          </w:p>
          <w:p w14:paraId="25DA14A5" w14:textId="77777777" w:rsidR="004C1ECE" w:rsidRPr="004C1ECE" w:rsidRDefault="004C1ECE" w:rsidP="004C1ECE">
            <w:pPr>
              <w:numPr>
                <w:ilvl w:val="0"/>
                <w:numId w:val="3"/>
              </w:numPr>
              <w:spacing w:after="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собрать данные о потенциальных наставниках из числа педагогов, обучающихся и выпускников;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6C114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взаимодействовать</w:t>
            </w:r>
            <w:proofErr w:type="gramEnd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целевыми аудиториями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профильных мероприятиях с целью найти потенциальных наставников;</w:t>
            </w:r>
          </w:p>
          <w:p w14:paraId="2D39EC84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мотивировать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наставников;</w:t>
            </w:r>
          </w:p>
        </w:tc>
      </w:tr>
      <w:tr w:rsidR="004C1ECE" w:rsidRPr="004C1ECE" w14:paraId="7061BD7C" w14:textId="77777777" w:rsidTr="004C1ECE">
        <w:tc>
          <w:tcPr>
            <w:tcW w:w="0" w:type="auto"/>
            <w:tcBorders>
              <w:top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8C512" w14:textId="77777777"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D082C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Отбор и обучение наставников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F6882" w14:textId="77777777" w:rsidR="004C1ECE" w:rsidRPr="004C1ECE" w:rsidRDefault="004C1ECE" w:rsidP="004C1ECE">
            <w:pPr>
              <w:numPr>
                <w:ilvl w:val="0"/>
                <w:numId w:val="4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отбора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наставников под эти запросы;</w:t>
            </w:r>
          </w:p>
          <w:p w14:paraId="3AF92C0D" w14:textId="77777777" w:rsidR="004C1ECE" w:rsidRPr="004C1ECE" w:rsidRDefault="004C1ECE" w:rsidP="004C1ECE">
            <w:pPr>
              <w:numPr>
                <w:ilvl w:val="0"/>
                <w:numId w:val="4"/>
              </w:numPr>
              <w:spacing w:after="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отбор и обучение наставников;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BCCFD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привлечь психологов, волонтеров, сотрудников НКО и педагогических вузов, менторов к отбору и обучению наставников;</w:t>
            </w:r>
          </w:p>
          <w:p w14:paraId="3993A65B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найти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ресурсы для организации обучения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(через НКО, предприятия, гранты, конкурсы);</w:t>
            </w:r>
          </w:p>
        </w:tc>
      </w:tr>
      <w:tr w:rsidR="004C1ECE" w:rsidRPr="004C1ECE" w14:paraId="462384A1" w14:textId="77777777" w:rsidTr="004C1ECE">
        <w:tc>
          <w:tcPr>
            <w:tcW w:w="0" w:type="auto"/>
            <w:tcBorders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F2260" w14:textId="77777777"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69F1C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наставнических пар / групп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2ADBF" w14:textId="77777777" w:rsidR="004C1ECE" w:rsidRPr="004C1ECE" w:rsidRDefault="004C1ECE" w:rsidP="004C1ECE">
            <w:pPr>
              <w:numPr>
                <w:ilvl w:val="0"/>
                <w:numId w:val="5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инструменты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организовать встречи для формирования пар / групп;</w:t>
            </w:r>
          </w:p>
          <w:p w14:paraId="6460312E" w14:textId="77777777" w:rsidR="004C1ECE" w:rsidRPr="004C1ECE" w:rsidRDefault="004C1ECE" w:rsidP="004C1ECE">
            <w:pPr>
              <w:numPr>
                <w:ilvl w:val="0"/>
                <w:numId w:val="5"/>
              </w:numPr>
              <w:spacing w:after="10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психологические сопровождение наставляемым, не сформировавшим пару / группу, продолжить поиск наставника либо назначить его директивно;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BA5C6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привлечь психологов, волонтеров, сотрудников НКО и педагогических вузов к формированию пар / групп;</w:t>
            </w:r>
          </w:p>
        </w:tc>
      </w:tr>
      <w:tr w:rsidR="004C1ECE" w:rsidRPr="004C1ECE" w14:paraId="6545BCAA" w14:textId="77777777" w:rsidTr="004C1ECE"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3FD50" w14:textId="77777777"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9C453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работы наставнических пар / групп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D6AF5" w14:textId="77777777" w:rsidR="004C1ECE" w:rsidRPr="004C1ECE" w:rsidRDefault="004C1ECE" w:rsidP="004C1ECE">
            <w:pPr>
              <w:numPr>
                <w:ilvl w:val="0"/>
                <w:numId w:val="6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выбрать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форматы взаимодействия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каждой пары / группы; </w:t>
            </w:r>
          </w:p>
          <w:p w14:paraId="256D2BCC" w14:textId="77777777" w:rsidR="004C1ECE" w:rsidRPr="004C1ECE" w:rsidRDefault="004C1ECE" w:rsidP="004C1ECE">
            <w:pPr>
              <w:numPr>
                <w:ilvl w:val="0"/>
                <w:numId w:val="6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проанализировать сильные стороны участников для постановки цели и задач на конкретные периоды времени;</w:t>
            </w:r>
          </w:p>
          <w:p w14:paraId="6835EF13" w14:textId="77777777" w:rsidR="004C1ECE" w:rsidRPr="004C1ECE" w:rsidRDefault="004C1ECE" w:rsidP="004C1ECE">
            <w:pPr>
              <w:numPr>
                <w:ilvl w:val="0"/>
                <w:numId w:val="6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необходимости предоставить наставникам методические рекомендации / материалы по взаимодействию с наставляемым(и);</w:t>
            </w:r>
          </w:p>
          <w:p w14:paraId="78218E0E" w14:textId="77777777" w:rsidR="004C1ECE" w:rsidRPr="004C1ECE" w:rsidRDefault="004C1ECE" w:rsidP="004C1ECE">
            <w:pPr>
              <w:numPr>
                <w:ilvl w:val="0"/>
                <w:numId w:val="6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 обратной связи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наставников, наставляемых и кураторов для мониторинга эффективности реализации программы;</w:t>
            </w:r>
          </w:p>
          <w:p w14:paraId="3A53AD57" w14:textId="77777777" w:rsidR="004C1ECE" w:rsidRPr="004C1ECE" w:rsidRDefault="004C1ECE" w:rsidP="004C1ECE">
            <w:pPr>
              <w:numPr>
                <w:ilvl w:val="0"/>
                <w:numId w:val="6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собрать данные от наставляемых для мониторинга влияния программы на их показатели;</w:t>
            </w:r>
          </w:p>
          <w:p w14:paraId="372DBEFE" w14:textId="77777777" w:rsidR="004C1ECE" w:rsidRPr="004C1ECE" w:rsidRDefault="004C1ECE" w:rsidP="004C1ECE">
            <w:pPr>
              <w:numPr>
                <w:ilvl w:val="0"/>
                <w:numId w:val="6"/>
              </w:numPr>
              <w:spacing w:after="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систему поощрений наставников;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4EEB0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промежуточные результаты программы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транслировать партнерам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/ медиа для актуализации и потенциального вовлечения в будущий цикл программы;</w:t>
            </w:r>
          </w:p>
        </w:tc>
      </w:tr>
      <w:tr w:rsidR="004C1ECE" w:rsidRPr="004C1ECE" w14:paraId="5708602F" w14:textId="77777777" w:rsidTr="004C1ECE">
        <w:tc>
          <w:tcPr>
            <w:tcW w:w="0" w:type="auto"/>
            <w:tcBorders>
              <w:top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3A0CC" w14:textId="77777777" w:rsidR="004C1ECE" w:rsidRPr="004C1ECE" w:rsidRDefault="004C1ECE" w:rsidP="004C1E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C802F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Завершение наставничества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E6F41" w14:textId="77777777" w:rsidR="004C1ECE" w:rsidRPr="004C1ECE" w:rsidRDefault="004C1ECE" w:rsidP="004C1ECE">
            <w:pPr>
              <w:numPr>
                <w:ilvl w:val="0"/>
                <w:numId w:val="7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сбор обратной связи наставляемых, провести рефлексию, подвести итоги мониторинга влияния программы на наставляемых;</w:t>
            </w:r>
          </w:p>
          <w:p w14:paraId="53AEE4E8" w14:textId="77777777" w:rsidR="004C1ECE" w:rsidRPr="004C1ECE" w:rsidRDefault="004C1ECE" w:rsidP="004C1ECE">
            <w:pPr>
              <w:numPr>
                <w:ilvl w:val="0"/>
                <w:numId w:val="7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сбор обратной связи от наставников, наставляемых и кураторов для мониторинга эффективности реализации программы;</w:t>
            </w:r>
          </w:p>
          <w:p w14:paraId="77907F61" w14:textId="77777777" w:rsidR="004C1ECE" w:rsidRPr="004C1ECE" w:rsidRDefault="004C1ECE" w:rsidP="004C1ECE">
            <w:pPr>
              <w:numPr>
                <w:ilvl w:val="0"/>
                <w:numId w:val="7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реализовать систему поощрений наставников;</w:t>
            </w:r>
          </w:p>
          <w:p w14:paraId="7D73AA0A" w14:textId="77777777" w:rsidR="004C1ECE" w:rsidRPr="004C1ECE" w:rsidRDefault="004C1ECE" w:rsidP="004C1ECE">
            <w:pPr>
              <w:numPr>
                <w:ilvl w:val="0"/>
                <w:numId w:val="7"/>
              </w:numPr>
              <w:spacing w:after="0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праздничное событие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представления результатов наставничества,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чествования лучших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наставников и популяризации лучших кейсов;</w:t>
            </w:r>
          </w:p>
          <w:p w14:paraId="594F40EF" w14:textId="77777777" w:rsidR="004C1ECE" w:rsidRPr="004C1ECE" w:rsidRDefault="004C1ECE" w:rsidP="004C1ECE">
            <w:pPr>
              <w:numPr>
                <w:ilvl w:val="0"/>
                <w:numId w:val="7"/>
              </w:numPr>
              <w:spacing w:after="0" w:line="0" w:lineRule="atLeast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сформировать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долгосрочную базу наставников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 включая завершивших программу наставляемых, желающих попробовать себя в новой роли.</w:t>
            </w:r>
          </w:p>
        </w:tc>
        <w:tc>
          <w:tcPr>
            <w:tcW w:w="0" w:type="auto"/>
            <w:tcBorders>
              <w:top w:val="single" w:sz="4" w:space="0" w:color="FFFFFF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B020A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привлечь сотрудников педагогических институтов, психологов, сотрудников НКО к оценке результатов наставничества;</w:t>
            </w:r>
          </w:p>
          <w:p w14:paraId="1A0A2515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пригласить</w:t>
            </w:r>
            <w:proofErr w:type="gramEnd"/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представителей бизнес-сообщества, образовательных организаций,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НКО, местного самоуправления, выпускников на итоговое мероприятие;</w:t>
            </w:r>
          </w:p>
          <w:p w14:paraId="123D5C3E" w14:textId="77777777" w:rsidR="004C1ECE" w:rsidRPr="004C1ECE" w:rsidRDefault="004C1ECE" w:rsidP="004C1E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C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популяризировать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лучшие практики и примеры наставничества через медиа, участников, партнеров.</w:t>
            </w:r>
          </w:p>
        </w:tc>
      </w:tr>
    </w:tbl>
    <w:p w14:paraId="775EC49C" w14:textId="77777777" w:rsidR="004C1ECE" w:rsidRDefault="004C1ECE" w:rsidP="004C1ECE">
      <w:pPr>
        <w:rPr>
          <w:rFonts w:ascii="Times New Roman" w:hAnsi="Times New Roman" w:cs="Times New Roman"/>
          <w:sz w:val="24"/>
          <w:szCs w:val="24"/>
        </w:rPr>
      </w:pPr>
    </w:p>
    <w:p w14:paraId="09A99733" w14:textId="77777777" w:rsidR="004C1ECE" w:rsidRPr="004C1ECE" w:rsidRDefault="004C1ECE" w:rsidP="004C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1972"/>
        <w:gridCol w:w="2121"/>
        <w:gridCol w:w="2257"/>
      </w:tblGrid>
      <w:tr w:rsidR="004C1ECE" w:rsidRPr="004C1ECE" w14:paraId="7A36AE0A" w14:textId="77777777" w:rsidTr="004C1ECE">
        <w:trPr>
          <w:trHeight w:val="300"/>
        </w:trPr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A4330" w14:textId="77777777" w:rsidR="00875490" w:rsidRDefault="00875490" w:rsidP="0087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</w:t>
            </w:r>
            <w:r w:rsidR="004C1ECE"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 </w:t>
            </w:r>
          </w:p>
          <w:p w14:paraId="6C906319" w14:textId="77777777" w:rsidR="004C1ECE" w:rsidRPr="004C1ECE" w:rsidRDefault="004C1ECE" w:rsidP="0087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модель системы наставничества в образовательных организациях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9" w:history="1">
              <w:r w:rsidR="00875490">
                <w:rPr>
                  <w:rStyle w:val="a9"/>
                </w:rPr>
                <w:t>https://drive.google.com/file/d/1PTy__IKqljGg2InLg9qy5pDgKjT0VfZM/view</w:t>
              </w:r>
            </w:hyperlink>
          </w:p>
        </w:tc>
      </w:tr>
      <w:tr w:rsidR="004C1ECE" w:rsidRPr="004C1ECE" w14:paraId="2551A67C" w14:textId="77777777" w:rsidTr="004C1ECE">
        <w:trPr>
          <w:trHeight w:val="760"/>
        </w:trPr>
        <w:tc>
          <w:tcPr>
            <w:tcW w:w="0" w:type="auto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FAE7F" w14:textId="77777777" w:rsidR="004C1ECE" w:rsidRPr="004C1ECE" w:rsidRDefault="004C1ECE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Нормативно-правовое обоснование</w:t>
            </w:r>
          </w:p>
          <w:p w14:paraId="3A95F12A" w14:textId="77777777" w:rsidR="004C1ECE" w:rsidRPr="004C1ECE" w:rsidRDefault="004C1ECE" w:rsidP="004C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 программ наставничества обоснован реализацией национального проекта «Образование» и направлен на достижение результатов федерального проекта «Современная школа». </w:t>
            </w:r>
          </w:p>
        </w:tc>
      </w:tr>
      <w:tr w:rsidR="004C1ECE" w:rsidRPr="004C1ECE" w14:paraId="78DBAFA6" w14:textId="77777777" w:rsidTr="004C1ECE">
        <w:trPr>
          <w:trHeight w:val="420"/>
        </w:trPr>
        <w:tc>
          <w:tcPr>
            <w:tcW w:w="0" w:type="auto"/>
            <w:gridSpan w:val="4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CAECD" w14:textId="77777777" w:rsidR="004C1ECE" w:rsidRPr="004C1ECE" w:rsidRDefault="004C1ECE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Концептуальное обоснование</w:t>
            </w:r>
          </w:p>
          <w:p w14:paraId="0C7ABA74" w14:textId="77777777" w:rsidR="004C1ECE" w:rsidRPr="004C1ECE" w:rsidRDefault="004C1ECE" w:rsidP="004C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Наставничество –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универсальная технология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передачи опыта и знаний,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формирования навыков и компетенций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Скорость и продуктивность их усвоения, которую обеспечивает наставничество, делают его неотъемлемой частью современной системы образования. </w:t>
            </w:r>
          </w:p>
          <w:p w14:paraId="5B4FAEA9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C5DEB" w14:textId="77777777" w:rsidR="004C1ECE" w:rsidRPr="004C1ECE" w:rsidRDefault="004C1ECE" w:rsidP="004C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силу этого наставничество становится перспективной технологией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достижения целей, которые ставит национальный проект «Образование»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 образовательными организациями: обеспечение глобальной конкурентоспособности российского образования и воспитание гармонично развитой и социально ответственной личности на основе духовно-нравственных ценностей и культурных традиций народов Российской Федерации.</w:t>
            </w:r>
          </w:p>
        </w:tc>
      </w:tr>
      <w:tr w:rsidR="004C1ECE" w:rsidRPr="004C1ECE" w14:paraId="50515C99" w14:textId="77777777" w:rsidTr="004C1ECE">
        <w:trPr>
          <w:trHeight w:val="420"/>
        </w:trPr>
        <w:tc>
          <w:tcPr>
            <w:tcW w:w="0" w:type="auto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E64C0" w14:textId="77777777" w:rsidR="004C1ECE" w:rsidRPr="004C1ECE" w:rsidRDefault="004C1ECE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Механизмы реализации программы наставничества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8"/>
              <w:gridCol w:w="5477"/>
            </w:tblGrid>
            <w:tr w:rsidR="004C1ECE" w:rsidRPr="004C1ECE" w14:paraId="63549753" w14:textId="77777777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A9BCD87" w14:textId="77777777" w:rsidR="004C1ECE" w:rsidRPr="004C1ECE" w:rsidRDefault="004C1ECE" w:rsidP="004C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нормативно-правовое оформление программы в организации;</w:t>
                  </w:r>
                </w:p>
                <w:p w14:paraId="06287B3B" w14:textId="77777777" w:rsidR="004C1ECE" w:rsidRPr="004C1ECE" w:rsidRDefault="004C1ECE" w:rsidP="004C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планирование реализации программы и управление; </w:t>
                  </w:r>
                </w:p>
                <w:p w14:paraId="5A0C28F9" w14:textId="77777777" w:rsidR="004C1ECE" w:rsidRPr="004C1ECE" w:rsidRDefault="004C1ECE" w:rsidP="004C1ECE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организация системы наставничества с учетом выбранных форм;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F8CCE8C" w14:textId="77777777" w:rsidR="004C1ECE" w:rsidRPr="004C1ECE" w:rsidRDefault="004C1ECE" w:rsidP="004C1E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обеспечение ресурсами (материально-техническая база, финансовое стимулирование, кадровое обеспечение);</w:t>
                  </w:r>
                </w:p>
                <w:p w14:paraId="77DC8E86" w14:textId="77777777" w:rsidR="004C1ECE" w:rsidRPr="004C1ECE" w:rsidRDefault="004C1ECE" w:rsidP="004C1EC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психолого-педагогическое сопровождение субъектов наставничества.</w:t>
                  </w:r>
                </w:p>
              </w:tc>
            </w:tr>
          </w:tbl>
          <w:p w14:paraId="3F3E33AD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CE" w:rsidRPr="004C1ECE" w14:paraId="0B11CC4F" w14:textId="77777777" w:rsidTr="004C1ECE">
        <w:trPr>
          <w:trHeight w:val="220"/>
        </w:trPr>
        <w:tc>
          <w:tcPr>
            <w:tcW w:w="0" w:type="auto"/>
            <w:gridSpan w:val="4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A30DF" w14:textId="77777777" w:rsidR="004C1ECE" w:rsidRPr="004C1ECE" w:rsidRDefault="004C1ECE" w:rsidP="004C1EC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Компоненты системы наставничества</w:t>
            </w:r>
          </w:p>
        </w:tc>
      </w:tr>
      <w:tr w:rsidR="004C1ECE" w:rsidRPr="004C1ECE" w14:paraId="68C4488A" w14:textId="77777777" w:rsidTr="004C1ECE">
        <w:trPr>
          <w:trHeight w:val="200"/>
        </w:trPr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79863" w14:textId="77777777" w:rsidR="004C1ECE" w:rsidRPr="004C1ECE" w:rsidRDefault="004C1ECE" w:rsidP="004C1EC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Ценностно-смысловой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DF5D1" w14:textId="77777777" w:rsidR="004C1ECE" w:rsidRPr="004C1ECE" w:rsidRDefault="004C1ECE" w:rsidP="004C1EC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Содержательный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C2353" w14:textId="77777777" w:rsidR="004C1ECE" w:rsidRPr="004C1ECE" w:rsidRDefault="004C1ECE" w:rsidP="004C1EC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Технологический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3FD2B" w14:textId="77777777" w:rsidR="004C1ECE" w:rsidRPr="004C1ECE" w:rsidRDefault="004C1ECE" w:rsidP="004C1EC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Оценочно-диагностический</w:t>
            </w:r>
          </w:p>
        </w:tc>
      </w:tr>
      <w:tr w:rsidR="004C1ECE" w:rsidRPr="004C1ECE" w14:paraId="52F0A885" w14:textId="77777777" w:rsidTr="004C1ECE">
        <w:trPr>
          <w:trHeight w:val="380"/>
        </w:trPr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FC1E1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Наставничество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взаимообогащающее</w:t>
            </w:r>
            <w:proofErr w:type="spellEnd"/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общение, основанное на доверии и партнерстве, позволяющее передавать живой опыт и полнее раскрывать потенциал каждого человека.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Объект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наставничества –процесс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передачи опыта. </w:t>
            </w: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Субъекты: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наставники и наставляемые.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DB638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Работа </w:t>
            </w:r>
          </w:p>
          <w:p w14:paraId="6424683F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с социумом;</w:t>
            </w:r>
          </w:p>
          <w:p w14:paraId="63C013EC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наставниками;</w:t>
            </w:r>
          </w:p>
          <w:p w14:paraId="5AC9392C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наставляемыми;</w:t>
            </w:r>
          </w:p>
          <w:p w14:paraId="74A33129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родителями;</w:t>
            </w:r>
          </w:p>
          <w:p w14:paraId="33A1EC7A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коллективом организации.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E474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Технологии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 интерактивные технологии;</w:t>
            </w:r>
          </w:p>
          <w:p w14:paraId="3EBE11B4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тренинговые технологии;</w:t>
            </w:r>
          </w:p>
          <w:p w14:paraId="1CB9FEE2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проектные технологии;</w:t>
            </w:r>
          </w:p>
          <w:p w14:paraId="2673EB6F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консультации, 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беседы, тренинги, семинары-практикумы;</w:t>
            </w:r>
          </w:p>
          <w:p w14:paraId="481BD82A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 </w:t>
            </w: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технологии.</w:t>
            </w:r>
          </w:p>
        </w:tc>
        <w:tc>
          <w:tcPr>
            <w:tcW w:w="0" w:type="auto"/>
            <w:shd w:val="clear" w:color="auto" w:fill="E9F7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0B11A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Мониторинг и оценка параметров программы:</w:t>
            </w:r>
          </w:p>
          <w:p w14:paraId="1FD7173A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организационного (эффективность системной планируемой деятельности);</w:t>
            </w:r>
          </w:p>
          <w:p w14:paraId="19A2CB63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 научно-методического (наличие методической базы и обеспеченность кадрами); </w:t>
            </w:r>
          </w:p>
          <w:p w14:paraId="15615B1A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личностных (мотивация, включенность в наставнические отношения и др.)</w:t>
            </w:r>
          </w:p>
        </w:tc>
      </w:tr>
      <w:tr w:rsidR="004C1ECE" w:rsidRPr="004C1ECE" w14:paraId="62ABF9B8" w14:textId="77777777" w:rsidTr="004C1ECE">
        <w:trPr>
          <w:trHeight w:val="420"/>
        </w:trPr>
        <w:tc>
          <w:tcPr>
            <w:tcW w:w="0" w:type="auto"/>
            <w:gridSpan w:val="4"/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DD95E" w14:textId="77777777" w:rsidR="004C1ECE" w:rsidRPr="004C1ECE" w:rsidRDefault="004C1ECE" w:rsidP="004C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Ожидаемые результаты реализации программ наставничества: повышение эффективности системы образования </w:t>
            </w:r>
          </w:p>
          <w:p w14:paraId="7808F04B" w14:textId="77777777" w:rsidR="004C1ECE" w:rsidRPr="004C1ECE" w:rsidRDefault="004C1ECE" w:rsidP="004C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достигается через: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2"/>
              <w:gridCol w:w="4703"/>
            </w:tblGrid>
            <w:tr w:rsidR="004C1ECE" w:rsidRPr="004C1ECE" w14:paraId="27D1D9C7" w14:textId="77777777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9F764E9" w14:textId="77777777" w:rsidR="004C1ECE" w:rsidRPr="004C1ECE" w:rsidRDefault="004C1ECE" w:rsidP="004C1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измеримое улучшение показателей конкретной образовательной организации: образовательных, спортивных, культурных;</w:t>
                  </w:r>
                </w:p>
                <w:p w14:paraId="72E6F544" w14:textId="77777777" w:rsidR="004C1ECE" w:rsidRPr="004C1ECE" w:rsidRDefault="004C1ECE" w:rsidP="004C1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</w:t>
                  </w:r>
                  <w:r w:rsidRPr="004C1E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развитие личности</w:t>
                  </w: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наставляемого, раскрытие его потенциала;</w:t>
                  </w:r>
                </w:p>
                <w:p w14:paraId="215C1B81" w14:textId="77777777" w:rsidR="004C1ECE" w:rsidRPr="004C1ECE" w:rsidRDefault="004C1ECE" w:rsidP="004C1EC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 рост числа обучающихся, способных самостоятельно строить индивидуальные </w:t>
                  </w:r>
                  <w:r w:rsidRPr="004C1E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образовательные / карьерные траектории</w:t>
                  </w: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597E99F" w14:textId="77777777" w:rsidR="004C1ECE" w:rsidRPr="004C1ECE" w:rsidRDefault="004C1ECE" w:rsidP="004C1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 улучшение психологического климата в образовательной организации, </w:t>
                  </w:r>
                  <w:r w:rsidRPr="004C1EC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-- </w:t>
                  </w:r>
                  <w:r w:rsidRPr="004C1E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создание сообщества</w:t>
                  </w: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готового оказывать ей поддержку;</w:t>
                  </w:r>
                </w:p>
                <w:p w14:paraId="0FEA56BA" w14:textId="77777777" w:rsidR="004C1ECE" w:rsidRPr="004C1ECE" w:rsidRDefault="004C1ECE" w:rsidP="004C1E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 создание экологичной и плодотворной </w:t>
                  </w:r>
                  <w:r w:rsidRPr="004C1EC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среды развития педагогов</w:t>
                  </w: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14:paraId="2C0DC881" w14:textId="77777777" w:rsidR="004C1ECE" w:rsidRPr="004C1ECE" w:rsidRDefault="004C1ECE" w:rsidP="004C1EC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 </w:t>
                  </w:r>
                  <w:r w:rsidRPr="004C1EC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привлечение дополнительных ресурсов</w:t>
                  </w:r>
                  <w:r w:rsidRPr="004C1E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инвестиций в развитие инновационных образовательных и социальных программ региона.</w:t>
                  </w:r>
                </w:p>
              </w:tc>
            </w:tr>
          </w:tbl>
          <w:p w14:paraId="389C63C3" w14:textId="77777777" w:rsidR="004C1ECE" w:rsidRPr="004C1ECE" w:rsidRDefault="004C1ECE" w:rsidP="004C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97E56D" w14:textId="77777777" w:rsidR="004C1ECE" w:rsidRDefault="004C1ECE" w:rsidP="004C1ECE">
      <w:pPr>
        <w:rPr>
          <w:rFonts w:ascii="Times New Roman" w:hAnsi="Times New Roman" w:cs="Times New Roman"/>
          <w:sz w:val="24"/>
          <w:szCs w:val="24"/>
        </w:rPr>
      </w:pPr>
    </w:p>
    <w:p w14:paraId="304981C8" w14:textId="77777777" w:rsidR="00875490" w:rsidRPr="00875490" w:rsidRDefault="00875490" w:rsidP="004C1ECE">
      <w:pPr>
        <w:rPr>
          <w:rFonts w:ascii="Times New Roman" w:hAnsi="Times New Roman" w:cs="Times New Roman"/>
          <w:b/>
          <w:sz w:val="24"/>
          <w:szCs w:val="24"/>
        </w:rPr>
      </w:pPr>
      <w:r w:rsidRPr="0087549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0F04A0D0" w14:textId="77777777" w:rsidR="00875490" w:rsidRPr="00875490" w:rsidRDefault="00875490" w:rsidP="00875490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75490">
        <w:rPr>
          <w:color w:val="000000"/>
          <w:sz w:val="28"/>
          <w:szCs w:val="28"/>
        </w:rPr>
        <w:t>Пять форм наставничества</w:t>
      </w:r>
    </w:p>
    <w:p w14:paraId="3F9A0628" w14:textId="77777777" w:rsidR="00875490" w:rsidRPr="00875490" w:rsidRDefault="00000000" w:rsidP="00875490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75490" w:rsidRPr="004D51B2">
          <w:rPr>
            <w:rStyle w:val="a9"/>
            <w:rFonts w:ascii="Times New Roman" w:hAnsi="Times New Roman" w:cs="Times New Roman"/>
            <w:sz w:val="24"/>
            <w:szCs w:val="24"/>
          </w:rPr>
          <w:t>https://drive.google.com/file/d/1T--DkpCTh8OzG_r-H9ItFR2T645p0A_B/</w:t>
        </w:r>
        <w:proofErr w:type="spellStart"/>
        <w:r w:rsidR="00875490" w:rsidRPr="004D51B2">
          <w:rPr>
            <w:rStyle w:val="a9"/>
            <w:rFonts w:ascii="Times New Roman" w:hAnsi="Times New Roman" w:cs="Times New Roman"/>
            <w:sz w:val="24"/>
            <w:szCs w:val="24"/>
          </w:rPr>
          <w:t>view</w:t>
        </w:r>
        <w:proofErr w:type="spellEnd"/>
      </w:hyperlink>
      <w:r w:rsidR="00875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B0806" w14:textId="77777777" w:rsidR="00875490" w:rsidRPr="00875490" w:rsidRDefault="00875490" w:rsidP="0087549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4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наставничества</w:t>
      </w:r>
      <w:r w:rsidRPr="00875490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 реализации целевой модели через организацию работы наставнической пары / группы, участники которой находятся в определенной ролевой ситуации, определяемой основной деятельностью и позицией участников.</w:t>
      </w:r>
    </w:p>
    <w:p w14:paraId="5D9F7956" w14:textId="77777777" w:rsidR="00875490" w:rsidRDefault="00875490" w:rsidP="00875490">
      <w:pPr>
        <w:pStyle w:val="a8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875490">
        <w:rPr>
          <w:color w:val="000000"/>
          <w:sz w:val="28"/>
          <w:szCs w:val="28"/>
          <w:shd w:val="clear" w:color="auto" w:fill="FFFFFF"/>
        </w:rPr>
        <w:t xml:space="preserve">В числе самых крупных форм наставничества, включающих много вариаций в зависимости от условий реализации, можно назвать пять: </w:t>
      </w:r>
      <w:r w:rsidRPr="00875490">
        <w:rPr>
          <w:color w:val="000000"/>
          <w:sz w:val="28"/>
          <w:szCs w:val="28"/>
        </w:rPr>
        <w:t>«ученик – ученик», «учитель – учитель», «студент – ученик», «работодатель</w:t>
      </w:r>
      <w:r w:rsidRPr="00875490">
        <w:rPr>
          <w:color w:val="000000"/>
          <w:sz w:val="28"/>
          <w:szCs w:val="28"/>
          <w:lang w:val="en-US"/>
        </w:rPr>
        <w:t> </w:t>
      </w:r>
      <w:r w:rsidRPr="00875490">
        <w:rPr>
          <w:color w:val="000000"/>
          <w:sz w:val="28"/>
          <w:szCs w:val="28"/>
        </w:rPr>
        <w:t xml:space="preserve">– ученик», «работодатель – студент». Каждая из названных форм предполагает решение определенного круга задач и проблем </w:t>
      </w:r>
      <w:r w:rsidRPr="00875490">
        <w:rPr>
          <w:sz w:val="28"/>
          <w:szCs w:val="28"/>
        </w:rPr>
        <w:t xml:space="preserve">с использованием единой методологии наставничества, частично видоизмененной с учетом ступени обучения / профессиональной деятельности и первоначальных ключевых запросов трех </w:t>
      </w:r>
      <w:proofErr w:type="spellStart"/>
      <w:r w:rsidRPr="00875490">
        <w:rPr>
          <w:sz w:val="28"/>
          <w:szCs w:val="28"/>
        </w:rPr>
        <w:t>акторов</w:t>
      </w:r>
      <w:proofErr w:type="spellEnd"/>
      <w:r w:rsidRPr="00875490">
        <w:rPr>
          <w:sz w:val="28"/>
          <w:szCs w:val="28"/>
        </w:rPr>
        <w:t xml:space="preserve"> системы: </w:t>
      </w:r>
      <w:r w:rsidRPr="00875490">
        <w:rPr>
          <w:sz w:val="28"/>
          <w:szCs w:val="28"/>
        </w:rPr>
        <w:lastRenderedPageBreak/>
        <w:t>наставляемого, наставника (и его организации / предприятия) и региона действия. </w:t>
      </w:r>
    </w:p>
    <w:p w14:paraId="49FECA0F" w14:textId="77777777" w:rsidR="00875490" w:rsidRPr="00DD6161" w:rsidRDefault="00875490" w:rsidP="00875490">
      <w:pPr>
        <w:pStyle w:val="3"/>
        <w:shd w:val="clear" w:color="auto" w:fill="FFFFFF"/>
        <w:spacing w:before="0"/>
        <w:jc w:val="both"/>
        <w:rPr>
          <w:sz w:val="32"/>
          <w:szCs w:val="32"/>
        </w:rPr>
      </w:pPr>
      <w:r w:rsidRPr="00DD6161">
        <w:rPr>
          <w:sz w:val="32"/>
          <w:szCs w:val="32"/>
        </w:rPr>
        <w:t>Форма наставничества «ученик-ученик»</w:t>
      </w:r>
    </w:p>
    <w:p w14:paraId="4E9A77EA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16F73D61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 xml:space="preserve">Предполагает взаимодействие учащихся одной образовательной организации, при котором один из учащихся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 Вариацией данной формы является форма наставничества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 xml:space="preserve"> – </w:t>
      </w:r>
      <w:r w:rsidRPr="00AA016C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>. </w:t>
      </w:r>
    </w:p>
    <w:p w14:paraId="25FA5EE6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11175AED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Цели и задачи</w:t>
      </w:r>
    </w:p>
    <w:p w14:paraId="4807E082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 </w:t>
      </w:r>
    </w:p>
    <w:p w14:paraId="713CADB8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 xml:space="preserve">Целью такой формы наставничества является разносторонняя поддержка обучающегося с </w:t>
      </w:r>
      <w:r w:rsidRPr="00DD6161">
        <w:rPr>
          <w:sz w:val="28"/>
          <w:szCs w:val="28"/>
        </w:rPr>
        <w:t>особыми образовательными</w:t>
      </w:r>
      <w:r>
        <w:rPr>
          <w:sz w:val="28"/>
          <w:szCs w:val="28"/>
        </w:rPr>
        <w:t xml:space="preserve"> </w:t>
      </w:r>
      <w:r w:rsidRPr="00DD616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DD6161">
        <w:rPr>
          <w:sz w:val="28"/>
          <w:szCs w:val="28"/>
        </w:rPr>
        <w:t>социальными</w:t>
      </w:r>
      <w:r w:rsidRPr="00AA016C">
        <w:rPr>
          <w:color w:val="000000"/>
          <w:sz w:val="28"/>
          <w:szCs w:val="28"/>
        </w:rPr>
        <w:t xml:space="preserve"> потребностями либо временная помощь в адаптации к новым условиям обучения (включая адаптацию детей с ОВЗ).  </w:t>
      </w:r>
    </w:p>
    <w:p w14:paraId="3FE16B86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45E6BAF0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Среди основных задач взаимодействия наставника с наставляемым: помощь в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реализации лидерского потенциала, развитие гибких навыков и</w:t>
      </w:r>
      <w:r>
        <w:rPr>
          <w:color w:val="000000"/>
          <w:sz w:val="28"/>
          <w:szCs w:val="28"/>
        </w:rPr>
        <w:t> </w:t>
      </w:r>
      <w:proofErr w:type="spellStart"/>
      <w:r w:rsidRPr="00AA016C">
        <w:rPr>
          <w:color w:val="000000"/>
          <w:sz w:val="28"/>
          <w:szCs w:val="28"/>
        </w:rPr>
        <w:t>метакомпетенций</w:t>
      </w:r>
      <w:proofErr w:type="spellEnd"/>
      <w:r w:rsidRPr="00AA016C">
        <w:rPr>
          <w:color w:val="000000"/>
          <w:sz w:val="28"/>
          <w:szCs w:val="28"/>
        </w:rPr>
        <w:t>, оказание помощи в адаптации к новым условиям среды, создание комфортных условий и экологич</w:t>
      </w:r>
      <w:r>
        <w:rPr>
          <w:color w:val="000000"/>
          <w:sz w:val="28"/>
          <w:szCs w:val="28"/>
        </w:rPr>
        <w:t>ных</w:t>
      </w:r>
      <w:r w:rsidRPr="00AA016C">
        <w:rPr>
          <w:color w:val="000000"/>
          <w:sz w:val="28"/>
          <w:szCs w:val="28"/>
        </w:rPr>
        <w:t xml:space="preserve"> коммуникаций внутри образовательной организации, формирование устойчивого школьного сообщества и </w:t>
      </w:r>
      <w:r w:rsidRPr="00DD6161">
        <w:rPr>
          <w:color w:val="000000"/>
          <w:sz w:val="28"/>
          <w:szCs w:val="28"/>
        </w:rPr>
        <w:t>сообщества благодарных выпускников</w:t>
      </w:r>
      <w:r w:rsidRPr="00AA016C">
        <w:rPr>
          <w:color w:val="000000"/>
          <w:sz w:val="28"/>
          <w:szCs w:val="28"/>
        </w:rPr>
        <w:t>. </w:t>
      </w:r>
    </w:p>
    <w:p w14:paraId="3F9E5910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38CB866A" w14:textId="77777777" w:rsidR="00875490" w:rsidRPr="00DD6161" w:rsidRDefault="00875490" w:rsidP="00875490">
      <w:pPr>
        <w:pStyle w:val="3"/>
        <w:shd w:val="clear" w:color="auto" w:fill="FFFFFF"/>
        <w:spacing w:before="0"/>
        <w:jc w:val="both"/>
        <w:rPr>
          <w:sz w:val="28"/>
          <w:szCs w:val="28"/>
        </w:rPr>
      </w:pPr>
      <w:r w:rsidRPr="00DD6161">
        <w:rPr>
          <w:sz w:val="28"/>
          <w:szCs w:val="28"/>
        </w:rPr>
        <w:t>Построение школьного сообщества</w:t>
      </w:r>
    </w:p>
    <w:p w14:paraId="72F074E9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0DC1F7C6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 xml:space="preserve">Отдельно стоит пояснить термины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школьное сообщество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«с</w:t>
      </w:r>
      <w:r w:rsidRPr="00AA016C">
        <w:rPr>
          <w:color w:val="000000"/>
          <w:sz w:val="28"/>
          <w:szCs w:val="28"/>
        </w:rPr>
        <w:t>ообщество благодарных выпускников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>, так как формирование подобных структур видится нам необходимы</w:t>
      </w:r>
      <w:r>
        <w:rPr>
          <w:color w:val="000000"/>
          <w:sz w:val="28"/>
          <w:szCs w:val="28"/>
        </w:rPr>
        <w:t>м</w:t>
      </w:r>
      <w:r w:rsidRPr="00AA016C">
        <w:rPr>
          <w:color w:val="000000"/>
          <w:sz w:val="28"/>
          <w:szCs w:val="28"/>
        </w:rPr>
        <w:t xml:space="preserve"> для решения сразу нескольких задач: от подготовки будущих наставников до мотивации всех участников наставнических отношений. </w:t>
      </w:r>
    </w:p>
    <w:p w14:paraId="654B1469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0C5AE3CD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 xml:space="preserve">Процесс формирования </w:t>
      </w:r>
      <w:r w:rsidRPr="00DD6161">
        <w:rPr>
          <w:b/>
          <w:bCs/>
          <w:i/>
          <w:iCs/>
          <w:color w:val="000000"/>
          <w:sz w:val="28"/>
          <w:szCs w:val="28"/>
        </w:rPr>
        <w:t>школьного сообщества</w:t>
      </w:r>
      <w:r w:rsidRPr="00AA016C">
        <w:rPr>
          <w:color w:val="000000"/>
          <w:sz w:val="28"/>
          <w:szCs w:val="28"/>
        </w:rPr>
        <w:t xml:space="preserve"> базируется на принципах эффективности школы, лидерства, коллегиальности</w:t>
      </w:r>
      <w:r>
        <w:rPr>
          <w:color w:val="000000"/>
          <w:sz w:val="28"/>
          <w:szCs w:val="28"/>
        </w:rPr>
        <w:t>,</w:t>
      </w:r>
      <w:r w:rsidRPr="00AA016C">
        <w:rPr>
          <w:color w:val="000000"/>
          <w:sz w:val="28"/>
          <w:szCs w:val="28"/>
        </w:rPr>
        <w:t xml:space="preserve"> демократии и, что немаловажно, –</w:t>
      </w:r>
      <w:r>
        <w:rPr>
          <w:color w:val="000000"/>
          <w:sz w:val="28"/>
          <w:szCs w:val="28"/>
        </w:rPr>
        <w:t xml:space="preserve"> </w:t>
      </w:r>
      <w:r w:rsidRPr="00AA016C">
        <w:rPr>
          <w:color w:val="000000"/>
          <w:sz w:val="28"/>
          <w:szCs w:val="28"/>
        </w:rPr>
        <w:t xml:space="preserve">интереса </w:t>
      </w:r>
      <w:r>
        <w:rPr>
          <w:color w:val="000000"/>
          <w:sz w:val="28"/>
          <w:szCs w:val="28"/>
        </w:rPr>
        <w:t>обучающихся</w:t>
      </w:r>
      <w:r w:rsidRPr="00AA016C">
        <w:rPr>
          <w:color w:val="000000"/>
          <w:sz w:val="28"/>
          <w:szCs w:val="28"/>
        </w:rPr>
        <w:t xml:space="preserve"> друг к другу. Подход применим как к результатам и их оценк</w:t>
      </w:r>
      <w:r>
        <w:rPr>
          <w:color w:val="000000"/>
          <w:sz w:val="28"/>
          <w:szCs w:val="28"/>
        </w:rPr>
        <w:t>и</w:t>
      </w:r>
      <w:r w:rsidRPr="00AA016C">
        <w:rPr>
          <w:color w:val="000000"/>
          <w:sz w:val="28"/>
          <w:szCs w:val="28"/>
        </w:rPr>
        <w:t>, так и к самим процессам обучения и преподавания. В нашем случае школьное сообщество является изначальным и конечным пунктами, точками сборки системы при реализации наставничества. Сообщество предполагает активное сотрудничество, связь учеников и учителей (а также администрации и родителей) в процессе творческого (</w:t>
      </w:r>
      <w:proofErr w:type="spellStart"/>
      <w:r w:rsidRPr="00AA016C">
        <w:rPr>
          <w:color w:val="000000"/>
          <w:sz w:val="28"/>
          <w:szCs w:val="28"/>
        </w:rPr>
        <w:t>метакомпетентностного</w:t>
      </w:r>
      <w:proofErr w:type="spellEnd"/>
      <w:r w:rsidRPr="00AA016C">
        <w:rPr>
          <w:color w:val="000000"/>
          <w:sz w:val="28"/>
          <w:szCs w:val="28"/>
        </w:rPr>
        <w:t>) решения всех проблем – от образовательных до поведенческих. Противоположностью данной модели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подхода является, к </w:t>
      </w:r>
      <w:r w:rsidRPr="00AA016C">
        <w:rPr>
          <w:color w:val="000000"/>
          <w:sz w:val="28"/>
          <w:szCs w:val="28"/>
        </w:rPr>
        <w:lastRenderedPageBreak/>
        <w:t xml:space="preserve">сожалению, традиционная система –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формальная иерархия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>, при которо</w:t>
      </w:r>
      <w:r>
        <w:rPr>
          <w:color w:val="000000"/>
          <w:sz w:val="28"/>
          <w:szCs w:val="28"/>
        </w:rPr>
        <w:t>й</w:t>
      </w:r>
      <w:r w:rsidRPr="00AA016C">
        <w:rPr>
          <w:color w:val="000000"/>
          <w:sz w:val="28"/>
          <w:szCs w:val="28"/>
        </w:rPr>
        <w:t xml:space="preserve"> любое образовательное учреждение рассматривается по принципу пирамиды и вертикальных, а не горизонтальных связей, а все </w:t>
      </w:r>
      <w:proofErr w:type="spellStart"/>
      <w:r w:rsidRPr="00AA016C">
        <w:rPr>
          <w:color w:val="000000"/>
          <w:sz w:val="28"/>
          <w:szCs w:val="28"/>
        </w:rPr>
        <w:t>акторы</w:t>
      </w:r>
      <w:proofErr w:type="spellEnd"/>
      <w:r w:rsidRPr="00AA016C">
        <w:rPr>
          <w:color w:val="000000"/>
          <w:sz w:val="28"/>
          <w:szCs w:val="28"/>
        </w:rPr>
        <w:t xml:space="preserve"> следуют четко обозначенным ролям и соответствующим им ролевым ожиданиям.</w:t>
      </w:r>
    </w:p>
    <w:p w14:paraId="15E1F948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1924EF6A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 xml:space="preserve">Школьное сообщество и его </w:t>
      </w:r>
      <w:r>
        <w:rPr>
          <w:color w:val="000000"/>
          <w:sz w:val="28"/>
          <w:szCs w:val="28"/>
        </w:rPr>
        <w:t>важный</w:t>
      </w:r>
      <w:r w:rsidRPr="00AA01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элемент</w:t>
      </w:r>
      <w:r w:rsidRPr="00AA016C">
        <w:rPr>
          <w:color w:val="000000"/>
          <w:sz w:val="28"/>
          <w:szCs w:val="28"/>
        </w:rPr>
        <w:t xml:space="preserve"> – </w:t>
      </w:r>
      <w:r w:rsidRPr="00DD6161">
        <w:rPr>
          <w:b/>
          <w:bCs/>
          <w:i/>
          <w:iCs/>
          <w:color w:val="000000"/>
          <w:sz w:val="28"/>
          <w:szCs w:val="28"/>
        </w:rPr>
        <w:t>сообщество благодарных выпускников</w:t>
      </w:r>
      <w:r w:rsidRPr="00AA016C">
        <w:rPr>
          <w:color w:val="000000"/>
          <w:sz w:val="28"/>
          <w:szCs w:val="28"/>
        </w:rPr>
        <w:t xml:space="preserve"> – реальный и эффективный способ </w:t>
      </w:r>
      <w:r>
        <w:rPr>
          <w:color w:val="000000"/>
          <w:sz w:val="28"/>
          <w:szCs w:val="28"/>
        </w:rPr>
        <w:t>создания</w:t>
      </w:r>
      <w:r w:rsidRPr="00AA016C">
        <w:rPr>
          <w:color w:val="000000"/>
          <w:sz w:val="28"/>
          <w:szCs w:val="28"/>
        </w:rPr>
        <w:t xml:space="preserve"> нового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климата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 xml:space="preserve"> в школе и СПО. </w:t>
      </w:r>
      <w:r>
        <w:rPr>
          <w:color w:val="000000"/>
          <w:sz w:val="28"/>
          <w:szCs w:val="28"/>
        </w:rPr>
        <w:t xml:space="preserve">Он не </w:t>
      </w:r>
      <w:r w:rsidRPr="00AA016C">
        <w:rPr>
          <w:color w:val="000000"/>
          <w:sz w:val="28"/>
          <w:szCs w:val="28"/>
        </w:rPr>
        <w:t>треб</w:t>
      </w:r>
      <w:r>
        <w:rPr>
          <w:color w:val="000000"/>
          <w:sz w:val="28"/>
          <w:szCs w:val="28"/>
        </w:rPr>
        <w:t>ует</w:t>
      </w:r>
      <w:r w:rsidRPr="00AA01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серьезных</w:t>
      </w:r>
      <w:r w:rsidRPr="00AA016C">
        <w:rPr>
          <w:color w:val="000000"/>
          <w:sz w:val="28"/>
          <w:szCs w:val="28"/>
        </w:rPr>
        <w:t xml:space="preserve"> структурны</w:t>
      </w:r>
      <w:r>
        <w:rPr>
          <w:color w:val="000000"/>
          <w:sz w:val="28"/>
          <w:szCs w:val="28"/>
        </w:rPr>
        <w:t>х</w:t>
      </w:r>
      <w:r w:rsidRPr="00AA016C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Pr="00AA016C">
        <w:rPr>
          <w:color w:val="000000"/>
          <w:sz w:val="28"/>
          <w:szCs w:val="28"/>
        </w:rPr>
        <w:t xml:space="preserve"> или финансовы</w:t>
      </w:r>
      <w:r>
        <w:rPr>
          <w:color w:val="000000"/>
          <w:sz w:val="28"/>
          <w:szCs w:val="28"/>
        </w:rPr>
        <w:t>х</w:t>
      </w:r>
      <w:r w:rsidRPr="00AA016C">
        <w:rPr>
          <w:color w:val="000000"/>
          <w:sz w:val="28"/>
          <w:szCs w:val="28"/>
        </w:rPr>
        <w:t xml:space="preserve"> затрат,</w:t>
      </w:r>
      <w:r>
        <w:rPr>
          <w:color w:val="000000"/>
          <w:sz w:val="28"/>
          <w:szCs w:val="28"/>
        </w:rPr>
        <w:t xml:space="preserve"> нужно</w:t>
      </w:r>
      <w:r w:rsidRPr="00AA016C">
        <w:rPr>
          <w:color w:val="000000"/>
          <w:sz w:val="28"/>
          <w:szCs w:val="28"/>
        </w:rPr>
        <w:t xml:space="preserve"> психологическое изменение позиций учителей и учеников. </w:t>
      </w:r>
    </w:p>
    <w:p w14:paraId="39016816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02DEC6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 xml:space="preserve">Первым этапом построения сообщества является процесс передачи самим </w:t>
      </w:r>
      <w:r>
        <w:rPr>
          <w:color w:val="000000"/>
          <w:sz w:val="28"/>
          <w:szCs w:val="28"/>
        </w:rPr>
        <w:t>обучающимся</w:t>
      </w:r>
      <w:r w:rsidRPr="00AA016C">
        <w:rPr>
          <w:color w:val="000000"/>
          <w:sz w:val="28"/>
          <w:szCs w:val="28"/>
        </w:rPr>
        <w:t xml:space="preserve"> ответственности за их обучение и активное участие в жизни школы. Наставнические </w:t>
      </w:r>
      <w:r>
        <w:rPr>
          <w:color w:val="000000"/>
          <w:sz w:val="28"/>
          <w:szCs w:val="28"/>
        </w:rPr>
        <w:t>формы</w:t>
      </w:r>
      <w:r w:rsidRPr="00AA01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ученик – ученик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студент – студент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 xml:space="preserve"> в данном случае отража</w:t>
      </w:r>
      <w:r>
        <w:rPr>
          <w:color w:val="000000"/>
          <w:sz w:val="28"/>
          <w:szCs w:val="28"/>
        </w:rPr>
        <w:t>ю</w:t>
      </w:r>
      <w:r w:rsidRPr="00AA016C">
        <w:rPr>
          <w:color w:val="000000"/>
          <w:sz w:val="28"/>
          <w:szCs w:val="28"/>
        </w:rPr>
        <w:t>т практическую реализацию подобного движения. Воспитание ответственности и развитие способности принимать решения, осознанно выбирать и строить свою образовательную и/или карьерную траектори</w:t>
      </w:r>
      <w:r>
        <w:rPr>
          <w:color w:val="000000"/>
          <w:sz w:val="28"/>
          <w:szCs w:val="28"/>
        </w:rPr>
        <w:t>и служат основой для э</w:t>
      </w:r>
      <w:r w:rsidRPr="00AA016C">
        <w:rPr>
          <w:color w:val="000000"/>
          <w:sz w:val="28"/>
          <w:szCs w:val="28"/>
        </w:rPr>
        <w:t>ффективной взаимной поддержки учеников (и учителей) и сопровождаются продуктивной деятельностью по формированию активной жизненной и гражданской позиций, обучению рефлексии, освоению социальных и коммуникационных компетенций.</w:t>
      </w:r>
    </w:p>
    <w:p w14:paraId="3729100C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3D596617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</w:t>
      </w:r>
      <w:r w:rsidRPr="00AA016C">
        <w:rPr>
          <w:color w:val="000000"/>
          <w:sz w:val="28"/>
          <w:szCs w:val="28"/>
        </w:rPr>
        <w:t>ообщество благодарных выпускников</w:t>
      </w:r>
      <w:r>
        <w:rPr>
          <w:color w:val="000000"/>
          <w:sz w:val="28"/>
          <w:szCs w:val="28"/>
        </w:rPr>
        <w:t xml:space="preserve"> </w:t>
      </w:r>
      <w:r w:rsidRPr="00AA016C">
        <w:rPr>
          <w:color w:val="000000"/>
          <w:sz w:val="28"/>
          <w:szCs w:val="28"/>
        </w:rPr>
        <w:t xml:space="preserve">входят выпускники разных лет, испытывающие потребность </w:t>
      </w:r>
      <w:r>
        <w:rPr>
          <w:color w:val="000000"/>
          <w:sz w:val="28"/>
          <w:szCs w:val="28"/>
        </w:rPr>
        <w:t>оказать разностороннюю поддержку</w:t>
      </w:r>
      <w:r w:rsidRPr="00AA01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своей</w:t>
      </w:r>
      <w:r w:rsidRPr="00AA016C">
        <w:rPr>
          <w:color w:val="000000"/>
          <w:sz w:val="28"/>
          <w:szCs w:val="28"/>
        </w:rPr>
        <w:t xml:space="preserve"> школе, ее учителям и обучающимся. Поддержка может быть как финансовой, в таком случае речь может идти о создании </w:t>
      </w:r>
      <w:proofErr w:type="spellStart"/>
      <w:r w:rsidRPr="00AA016C">
        <w:rPr>
          <w:color w:val="000000"/>
          <w:sz w:val="28"/>
          <w:szCs w:val="28"/>
        </w:rPr>
        <w:t>эндаумент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(фонда целевого капитала)</w:t>
      </w:r>
      <w:r w:rsidRPr="00AA016C">
        <w:rPr>
          <w:color w:val="000000"/>
          <w:sz w:val="28"/>
          <w:szCs w:val="28"/>
        </w:rPr>
        <w:t xml:space="preserve">, так и ресурсной. Представитель </w:t>
      </w:r>
      <w:r>
        <w:rPr>
          <w:color w:val="000000"/>
          <w:sz w:val="28"/>
          <w:szCs w:val="28"/>
        </w:rPr>
        <w:t xml:space="preserve">сообщества </w:t>
      </w:r>
      <w:r w:rsidRPr="00AA016C">
        <w:rPr>
          <w:color w:val="000000"/>
          <w:sz w:val="28"/>
          <w:szCs w:val="28"/>
        </w:rPr>
        <w:t xml:space="preserve">с точки зрения понимания специфики и культуры образовательного учреждения является лучшим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форматом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 xml:space="preserve"> наставника, способным помочь </w:t>
      </w:r>
      <w:r>
        <w:rPr>
          <w:color w:val="000000"/>
          <w:sz w:val="28"/>
          <w:szCs w:val="28"/>
        </w:rPr>
        <w:t>обучающимся</w:t>
      </w:r>
      <w:r w:rsidRPr="00AA016C">
        <w:rPr>
          <w:color w:val="000000"/>
          <w:sz w:val="28"/>
          <w:szCs w:val="28"/>
        </w:rPr>
        <w:t xml:space="preserve"> определиться с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образовательными и карьерными траекториями, развить необходимые навыки и компетенции. </w:t>
      </w:r>
      <w:r>
        <w:rPr>
          <w:color w:val="000000"/>
          <w:sz w:val="28"/>
          <w:szCs w:val="28"/>
        </w:rPr>
        <w:t>Обучающиеся</w:t>
      </w:r>
      <w:r w:rsidRPr="00AA016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прожив</w:t>
      </w:r>
      <w:r w:rsidRPr="00AA016C">
        <w:rPr>
          <w:color w:val="000000"/>
          <w:sz w:val="28"/>
          <w:szCs w:val="28"/>
        </w:rPr>
        <w:t xml:space="preserve"> рол</w:t>
      </w:r>
      <w:r>
        <w:rPr>
          <w:color w:val="000000"/>
          <w:sz w:val="28"/>
          <w:szCs w:val="28"/>
        </w:rPr>
        <w:t>ь</w:t>
      </w:r>
      <w:r w:rsidRPr="00AA016C">
        <w:rPr>
          <w:color w:val="000000"/>
          <w:sz w:val="28"/>
          <w:szCs w:val="28"/>
        </w:rPr>
        <w:t xml:space="preserve"> наставляемых, со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временем могут пополнять ряды </w:t>
      </w:r>
      <w:r>
        <w:rPr>
          <w:color w:val="000000"/>
          <w:sz w:val="28"/>
          <w:szCs w:val="28"/>
        </w:rPr>
        <w:t>сообщества благодарных выпускников</w:t>
      </w:r>
      <w:r w:rsidRPr="00AA016C">
        <w:rPr>
          <w:color w:val="000000"/>
          <w:sz w:val="28"/>
          <w:szCs w:val="28"/>
        </w:rPr>
        <w:t>, следуя развитому в процессе общения с наставником чувству сопричастности к школьному сообществу. Таким образом, мы получаем полный цикл, реализующий задачи по поиску наставников, их отбору, мотивации и деятельности, к обсуждению которого мы еще вернемся в разделе, посвященному поиску и отбору наставников. </w:t>
      </w:r>
    </w:p>
    <w:p w14:paraId="29AE5002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1F40136D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Ожидаемые результаты </w:t>
      </w:r>
    </w:p>
    <w:p w14:paraId="78360700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 </w:t>
      </w:r>
    </w:p>
    <w:p w14:paraId="4BB77300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</w:t>
      </w:r>
      <w:r>
        <w:rPr>
          <w:color w:val="000000"/>
          <w:sz w:val="28"/>
          <w:szCs w:val="28"/>
        </w:rPr>
        <w:t xml:space="preserve">ые, </w:t>
      </w:r>
      <w:r w:rsidRPr="00AA016C">
        <w:rPr>
          <w:color w:val="000000"/>
          <w:sz w:val="28"/>
          <w:szCs w:val="28"/>
        </w:rPr>
        <w:t>культурные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</w:t>
      </w:r>
      <w:r w:rsidRPr="00AA016C">
        <w:rPr>
          <w:color w:val="000000"/>
          <w:sz w:val="28"/>
          <w:szCs w:val="28"/>
        </w:rPr>
        <w:lastRenderedPageBreak/>
        <w:t>Подростки-наставляемые получат необходимый в этом возрасте стимул к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культурному, интеллектуальному, физическому совершенствованию, самореализации, а также развитию необходимых компетенций. </w:t>
      </w:r>
    </w:p>
    <w:p w14:paraId="57C3A555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07AAA206" w14:textId="77777777" w:rsidR="00875490" w:rsidRPr="00683B25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83B25">
        <w:rPr>
          <w:b/>
          <w:bCs/>
          <w:color w:val="000000"/>
          <w:sz w:val="28"/>
          <w:szCs w:val="28"/>
        </w:rPr>
        <w:t>Среди оцениваемых результатов:</w:t>
      </w:r>
    </w:p>
    <w:p w14:paraId="3816621F" w14:textId="77777777" w:rsidR="00875490" w:rsidRPr="00AA016C" w:rsidRDefault="00875490" w:rsidP="00875490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A016C">
        <w:rPr>
          <w:color w:val="000000"/>
          <w:sz w:val="28"/>
          <w:szCs w:val="28"/>
        </w:rPr>
        <w:t>овышение успеваемости и улучшение психоэмоционального фона внутри образовательной организации</w:t>
      </w:r>
      <w:r>
        <w:rPr>
          <w:color w:val="000000"/>
          <w:sz w:val="28"/>
          <w:szCs w:val="28"/>
        </w:rPr>
        <w:t>;</w:t>
      </w:r>
    </w:p>
    <w:p w14:paraId="4DBF23F7" w14:textId="77777777" w:rsidR="00875490" w:rsidRPr="00AA016C" w:rsidRDefault="00875490" w:rsidP="00875490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A016C">
        <w:rPr>
          <w:color w:val="000000"/>
          <w:sz w:val="28"/>
          <w:szCs w:val="28"/>
        </w:rPr>
        <w:t>исленный рост посещаемости творческих кружков, объединений, спортивных секций</w:t>
      </w:r>
      <w:r>
        <w:rPr>
          <w:color w:val="000000"/>
          <w:sz w:val="28"/>
          <w:szCs w:val="28"/>
        </w:rPr>
        <w:t>;</w:t>
      </w:r>
    </w:p>
    <w:p w14:paraId="38D3995E" w14:textId="77777777" w:rsidR="00875490" w:rsidRPr="00AA016C" w:rsidRDefault="00875490" w:rsidP="00875490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A016C">
        <w:rPr>
          <w:color w:val="000000"/>
          <w:sz w:val="28"/>
          <w:szCs w:val="28"/>
        </w:rPr>
        <w:t>оличественный и качественный рост успешно реализованных образовательных и культурных проектов</w:t>
      </w:r>
      <w:r>
        <w:rPr>
          <w:color w:val="000000"/>
          <w:sz w:val="28"/>
          <w:szCs w:val="28"/>
        </w:rPr>
        <w:t>;</w:t>
      </w:r>
    </w:p>
    <w:p w14:paraId="28AF6E70" w14:textId="77777777" w:rsidR="00875490" w:rsidRPr="00AA016C" w:rsidRDefault="00875490" w:rsidP="00875490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>нижение числа подростков, состоящих на учете в полиции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психоневрологических диспансерах</w:t>
      </w:r>
      <w:r>
        <w:rPr>
          <w:color w:val="000000"/>
          <w:sz w:val="28"/>
          <w:szCs w:val="28"/>
        </w:rPr>
        <w:t>;</w:t>
      </w:r>
    </w:p>
    <w:p w14:paraId="6D2C7682" w14:textId="77777777" w:rsidR="00875490" w:rsidRPr="00AA016C" w:rsidRDefault="00875490" w:rsidP="00875490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>нижение числа жалоб от родителей и учителей, связанных с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социальной незащищенностью и конфликтами внутри класса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школы. </w:t>
      </w:r>
    </w:p>
    <w:p w14:paraId="5DCB3F6D" w14:textId="77777777" w:rsidR="00875490" w:rsidRPr="00AA016C" w:rsidRDefault="00875490" w:rsidP="00875490">
      <w:pPr>
        <w:jc w:val="both"/>
        <w:rPr>
          <w:sz w:val="28"/>
          <w:szCs w:val="28"/>
        </w:rPr>
      </w:pPr>
    </w:p>
    <w:p w14:paraId="594D2F82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Таким образом, наблюдается развитие целостной типологии компетенций:</w:t>
      </w:r>
    </w:p>
    <w:p w14:paraId="0124722F" w14:textId="77777777" w:rsidR="00875490" w:rsidRPr="00AA016C" w:rsidRDefault="00875490" w:rsidP="0087549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социальные (отношения, поведения, коммуникации)</w:t>
      </w:r>
      <w:r>
        <w:rPr>
          <w:color w:val="000000"/>
          <w:sz w:val="28"/>
          <w:szCs w:val="28"/>
        </w:rPr>
        <w:t>;</w:t>
      </w:r>
    </w:p>
    <w:p w14:paraId="6E3D3463" w14:textId="77777777" w:rsidR="00875490" w:rsidRPr="00AA016C" w:rsidRDefault="00875490" w:rsidP="0087549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когнитивные (понимание, знание, целеполагание, планирование)</w:t>
      </w:r>
      <w:r>
        <w:rPr>
          <w:color w:val="000000"/>
          <w:sz w:val="28"/>
          <w:szCs w:val="28"/>
        </w:rPr>
        <w:t>;</w:t>
      </w:r>
    </w:p>
    <w:p w14:paraId="3D0FA676" w14:textId="77777777" w:rsidR="00875490" w:rsidRDefault="00875490" w:rsidP="00875490">
      <w:pPr>
        <w:pStyle w:val="a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функциональные (психомоторные и прикладные, в том числе профессиональные, навыки)</w:t>
      </w:r>
      <w:r>
        <w:rPr>
          <w:color w:val="000000"/>
          <w:sz w:val="28"/>
          <w:szCs w:val="28"/>
        </w:rPr>
        <w:t>.</w:t>
      </w:r>
    </w:p>
    <w:p w14:paraId="1C71E2D9" w14:textId="77777777" w:rsidR="00875490" w:rsidRPr="00CB656F" w:rsidRDefault="00875490" w:rsidP="00875490">
      <w:pPr>
        <w:pStyle w:val="a8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</w:p>
    <w:p w14:paraId="58185A79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Портрет участников</w:t>
      </w:r>
    </w:p>
    <w:p w14:paraId="3953C446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5D9D95FB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Наставник</w:t>
      </w:r>
    </w:p>
    <w:p w14:paraId="018FB540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095">
        <w:rPr>
          <w:color w:val="000000"/>
          <w:sz w:val="28"/>
          <w:szCs w:val="28"/>
        </w:rPr>
        <w:t>А</w:t>
      </w:r>
      <w:r w:rsidRPr="00AA016C">
        <w:rPr>
          <w:color w:val="000000"/>
          <w:sz w:val="28"/>
          <w:szCs w:val="28"/>
        </w:rPr>
        <w:t>ктивный учащийся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класса/параллели, принимающий активное участие в жизни школы (конкурсы, театральные постановки, общественная деятельность, внеурочная деятельность). Возможный участник всероссийских организаций или объединений с активной гражданской позицией.</w:t>
      </w:r>
    </w:p>
    <w:p w14:paraId="0128FD6B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1C8EA8F2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Наставляемый.</w:t>
      </w:r>
      <w:r w:rsidRPr="00AA016C">
        <w:rPr>
          <w:color w:val="000000"/>
          <w:sz w:val="28"/>
          <w:szCs w:val="28"/>
        </w:rPr>
        <w:t xml:space="preserve"> Социально/ценностно дезориентированный учащийся низшей по отношению к наставнику ступени, демонстрирующий неудовлетворительные образовательные результаты или проблемы с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поведением, не принимающий участие в жизни школы, отстраненный от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коллектива. Учащийся с особыми образовательными потребностями – например, увлеченный определенным предметом ученик, нуждающийся в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профессиональной поддержке или ресурс</w:t>
      </w:r>
      <w:r>
        <w:rPr>
          <w:color w:val="000000"/>
          <w:sz w:val="28"/>
          <w:szCs w:val="28"/>
        </w:rPr>
        <w:t>ах</w:t>
      </w:r>
      <w:r w:rsidRPr="00AA016C">
        <w:rPr>
          <w:color w:val="000000"/>
          <w:sz w:val="28"/>
          <w:szCs w:val="28"/>
        </w:rPr>
        <w:t xml:space="preserve"> для обмена мнениями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реализации собственных проектов. </w:t>
      </w:r>
    </w:p>
    <w:p w14:paraId="27F41E4C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5B3B14A6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222222"/>
          <w:sz w:val="28"/>
          <w:szCs w:val="28"/>
        </w:rPr>
        <w:lastRenderedPageBreak/>
        <w:t>Возможные варианты программ</w:t>
      </w:r>
    </w:p>
    <w:p w14:paraId="04940DFF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3EE997CC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Вариации ролевых моделей внутри формы «ученик – ученик» («студент – студент») могут различаться в зависимости от потребностей наставляемого и ресурсов наставника. Учитывая опыт образовательных организаций, основными вариантами могут быть:</w:t>
      </w:r>
    </w:p>
    <w:p w14:paraId="227154BD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14:paraId="70CC9227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 xml:space="preserve">– </w:t>
      </w:r>
      <w:r w:rsidRPr="000633BD">
        <w:rPr>
          <w:b/>
          <w:bCs/>
          <w:sz w:val="28"/>
          <w:szCs w:val="28"/>
        </w:rPr>
        <w:t>взаимодействие «отличник – двоечник»</w:t>
      </w:r>
      <w:r w:rsidRPr="000633BD">
        <w:rPr>
          <w:sz w:val="28"/>
          <w:szCs w:val="28"/>
        </w:rPr>
        <w:t>, классический вариант поддержки для достижения лучших образовательных результатов;</w:t>
      </w:r>
    </w:p>
    <w:p w14:paraId="730FC48C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EF41BBB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 xml:space="preserve">– </w:t>
      </w:r>
      <w:r w:rsidRPr="000633BD">
        <w:rPr>
          <w:b/>
          <w:bCs/>
          <w:sz w:val="28"/>
          <w:szCs w:val="28"/>
        </w:rPr>
        <w:t>взаимодействие «лидер – тихоня/скромник»</w:t>
      </w:r>
      <w:r w:rsidRPr="000633BD">
        <w:rPr>
          <w:sz w:val="28"/>
          <w:szCs w:val="28"/>
        </w:rPr>
        <w:t>, психоэмоциональная поддержка с адаптацией в коллективе или развитием коммуникационных, творческих, лидерских навыков;</w:t>
      </w:r>
    </w:p>
    <w:p w14:paraId="35D8ABED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4487884" w14:textId="77777777"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 xml:space="preserve">– </w:t>
      </w:r>
      <w:r w:rsidRPr="000633BD">
        <w:rPr>
          <w:b/>
          <w:bCs/>
          <w:sz w:val="28"/>
          <w:szCs w:val="28"/>
        </w:rPr>
        <w:t>взаимодействие «равный – равному»</w:t>
      </w:r>
      <w:r w:rsidRPr="000633BD">
        <w:rPr>
          <w:sz w:val="28"/>
          <w:szCs w:val="28"/>
        </w:rPr>
        <w:t>, в течение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</w:t>
      </w:r>
    </w:p>
    <w:p w14:paraId="7B443C7C" w14:textId="77777777"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sz w:val="28"/>
          <w:szCs w:val="28"/>
        </w:rPr>
        <w:t> </w:t>
      </w:r>
    </w:p>
    <w:p w14:paraId="03D16DC4" w14:textId="77777777"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b/>
          <w:bCs/>
          <w:sz w:val="28"/>
          <w:szCs w:val="28"/>
        </w:rPr>
        <w:t>Область применения в рамках образовательной программы</w:t>
      </w:r>
    </w:p>
    <w:p w14:paraId="146CB07A" w14:textId="77777777"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sz w:val="28"/>
          <w:szCs w:val="28"/>
        </w:rPr>
        <w:t> </w:t>
      </w:r>
    </w:p>
    <w:p w14:paraId="28BAFB9C" w14:textId="77777777"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sz w:val="28"/>
          <w:szCs w:val="28"/>
        </w:rPr>
        <w:t>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совместные походы на спортивные/культурные мероприятия, способствующие развитию чувства сопричастности, интеграции в сообщество (особенно важно для задач адаптации).</w:t>
      </w:r>
    </w:p>
    <w:p w14:paraId="2853477F" w14:textId="77777777"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sz w:val="28"/>
          <w:szCs w:val="28"/>
        </w:rPr>
        <w:t> </w:t>
      </w:r>
    </w:p>
    <w:p w14:paraId="1DEA92FA" w14:textId="77777777" w:rsidR="00875490" w:rsidRPr="00CB656F" w:rsidRDefault="00875490" w:rsidP="00875490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656F">
        <w:rPr>
          <w:b/>
          <w:bCs/>
          <w:sz w:val="28"/>
          <w:szCs w:val="28"/>
        </w:rPr>
        <w:t>В школах:</w:t>
      </w:r>
      <w:r w:rsidRPr="00CB656F">
        <w:rPr>
          <w:sz w:val="28"/>
          <w:szCs w:val="28"/>
        </w:rPr>
        <w:t xml:space="preserve"> проектная деятельность, классные часы, внеурочная работа, подготовка к мероприятиям школьного сообщества, проектное волонтерство. </w:t>
      </w:r>
    </w:p>
    <w:p w14:paraId="4B15515E" w14:textId="77777777" w:rsidR="00875490" w:rsidRPr="00CB656F" w:rsidRDefault="00875490" w:rsidP="00875490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656F">
        <w:rPr>
          <w:b/>
          <w:bCs/>
          <w:sz w:val="28"/>
          <w:szCs w:val="28"/>
        </w:rPr>
        <w:t>В СПО:</w:t>
      </w:r>
      <w:r w:rsidRPr="00CB656F">
        <w:rPr>
          <w:sz w:val="28"/>
          <w:szCs w:val="28"/>
        </w:rPr>
        <w:t xml:space="preserve"> проектная деятельность, совместное посещение/организация мероприятий, совместное участие в конкурсах. </w:t>
      </w:r>
    </w:p>
    <w:p w14:paraId="0BDF671B" w14:textId="77777777" w:rsidR="00875490" w:rsidRPr="00CB656F" w:rsidRDefault="00875490" w:rsidP="00875490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656F">
        <w:rPr>
          <w:b/>
          <w:bCs/>
          <w:sz w:val="28"/>
          <w:szCs w:val="28"/>
        </w:rPr>
        <w:t>В организациях дополнительного образования:</w:t>
      </w:r>
      <w:r w:rsidRPr="00CB656F">
        <w:rPr>
          <w:sz w:val="28"/>
          <w:szCs w:val="28"/>
        </w:rPr>
        <w:t xml:space="preserve"> проектная деятельность, создание клуба по интересам с лидером-наставником, проектное волонтерство. </w:t>
      </w:r>
    </w:p>
    <w:p w14:paraId="14833620" w14:textId="77777777"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sz w:val="28"/>
          <w:szCs w:val="28"/>
        </w:rPr>
        <w:t> </w:t>
      </w:r>
    </w:p>
    <w:p w14:paraId="08C02FC3" w14:textId="77777777" w:rsidR="00875490" w:rsidRPr="006A7095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A7095">
        <w:rPr>
          <w:b/>
          <w:bCs/>
          <w:sz w:val="32"/>
          <w:szCs w:val="32"/>
        </w:rPr>
        <w:t xml:space="preserve">Форма наставничества </w:t>
      </w:r>
      <w:r>
        <w:rPr>
          <w:b/>
          <w:bCs/>
          <w:sz w:val="32"/>
          <w:szCs w:val="32"/>
        </w:rPr>
        <w:t>«</w:t>
      </w:r>
      <w:r w:rsidRPr="006A7095">
        <w:rPr>
          <w:b/>
          <w:bCs/>
          <w:sz w:val="32"/>
          <w:szCs w:val="32"/>
        </w:rPr>
        <w:t>учитель – учитель</w:t>
      </w:r>
      <w:r>
        <w:rPr>
          <w:b/>
          <w:bCs/>
          <w:sz w:val="32"/>
          <w:szCs w:val="32"/>
        </w:rPr>
        <w:t>»</w:t>
      </w:r>
    </w:p>
    <w:p w14:paraId="4FF4FFEA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050A9711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Предполагает взаимодействие молодого педагога (при опыте работы от 0 до 3 лет) или нового специалиста (при смене места работы) с опытным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располагающим ресурсами и навыками специалистом-педагогом, оказывающим первому разностороннюю поддержку. </w:t>
      </w:r>
    </w:p>
    <w:p w14:paraId="02521F9A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239301CE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Актуал</w:t>
      </w:r>
      <w:r>
        <w:rPr>
          <w:b/>
          <w:bCs/>
          <w:color w:val="000000"/>
          <w:sz w:val="28"/>
          <w:szCs w:val="28"/>
        </w:rPr>
        <w:t>ьность</w:t>
      </w:r>
    </w:p>
    <w:p w14:paraId="59B911C8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BEBFD40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 xml:space="preserve">Молодые специалисты в начале профессионального развития, а также </w:t>
      </w:r>
      <w:r w:rsidRPr="00F23598">
        <w:rPr>
          <w:sz w:val="28"/>
          <w:szCs w:val="28"/>
        </w:rPr>
        <w:t>учителя, попавшие на новое место работы, нуждаются одновременно в личностной и профессиональной поддержке. Наибольшие трудности вызывает психологическая и компетентностная адаптация, формирование собственной позиции и системы преподавания, выстраивание гармоничных отношений с педагогическим коллективом, родительским и ученическим сообществом. Именно в этот момент педагогам необходима максимальная поддержка, способная снизить риск смены молодым специалистом сферы деятельности.</w:t>
      </w:r>
    </w:p>
    <w:p w14:paraId="175F40B1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C4181DF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Цели и задачи</w:t>
      </w:r>
    </w:p>
    <w:p w14:paraId="38200B00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4052C150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</w:t>
      </w:r>
    </w:p>
    <w:p w14:paraId="41CEEA63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3A02A704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 методике построения и организации результативного учебного процесса; ориентировать начинающего учителя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учителя; сформировать школьное сообщество (как часть учительского).</w:t>
      </w:r>
    </w:p>
    <w:p w14:paraId="12CE1022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064DAD5D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Ожидаемые результаты </w:t>
      </w:r>
    </w:p>
    <w:p w14:paraId="6D00876C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485834BE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 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 ресурс для комфортного становления и развития внутри организации. </w:t>
      </w:r>
    </w:p>
    <w:p w14:paraId="7AEC3642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2EA8EFE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Среди оцениваемых результатов</w:t>
      </w:r>
    </w:p>
    <w:p w14:paraId="0B7C7A6C" w14:textId="77777777" w:rsidR="00875490" w:rsidRPr="00F23598" w:rsidRDefault="00875490" w:rsidP="00875490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598">
        <w:rPr>
          <w:sz w:val="28"/>
          <w:szCs w:val="28"/>
        </w:rPr>
        <w:t>повышение уровня удовлетворенности собственной работой и улучшение психоэмоционального состояния;</w:t>
      </w:r>
    </w:p>
    <w:p w14:paraId="41713409" w14:textId="77777777" w:rsidR="00875490" w:rsidRPr="00F23598" w:rsidRDefault="00875490" w:rsidP="00875490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598">
        <w:rPr>
          <w:sz w:val="28"/>
          <w:szCs w:val="28"/>
        </w:rPr>
        <w:lastRenderedPageBreak/>
        <w:t>процент специалистов, уверенных в желании продолжать свою работу в качестве учителя на данном месте работы;</w:t>
      </w:r>
    </w:p>
    <w:p w14:paraId="2EE61CF4" w14:textId="77777777" w:rsidR="00875490" w:rsidRPr="00F23598" w:rsidRDefault="00875490" w:rsidP="00875490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598">
        <w:rPr>
          <w:sz w:val="28"/>
          <w:szCs w:val="28"/>
        </w:rPr>
        <w:t>качественный рост успеваемости и улучшение поведения в подшефных классах;</w:t>
      </w:r>
    </w:p>
    <w:p w14:paraId="4CF194C1" w14:textId="77777777" w:rsidR="00875490" w:rsidRPr="00F23598" w:rsidRDefault="00875490" w:rsidP="00875490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598">
        <w:rPr>
          <w:sz w:val="28"/>
          <w:szCs w:val="28"/>
        </w:rPr>
        <w:t>сокращение числа конфликтов с педагогическим и родительским сообществами;</w:t>
      </w:r>
    </w:p>
    <w:p w14:paraId="6AE4A154" w14:textId="77777777" w:rsidR="00875490" w:rsidRPr="00F23598" w:rsidRDefault="00875490" w:rsidP="00875490">
      <w:pPr>
        <w:pStyle w:val="a8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598">
        <w:rPr>
          <w:sz w:val="28"/>
          <w:szCs w:val="28"/>
        </w:rPr>
        <w:t>рост числа собственных профессиональных работ: статей, исследований, методических практик молодого специалиста. </w:t>
      </w:r>
    </w:p>
    <w:p w14:paraId="600DFEF6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13FB0F7E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Портрет участников</w:t>
      </w:r>
    </w:p>
    <w:p w14:paraId="218E0C5F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617D69CF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23598">
        <w:rPr>
          <w:b/>
          <w:bCs/>
          <w:sz w:val="28"/>
          <w:szCs w:val="28"/>
        </w:rPr>
        <w:t>Наставник</w:t>
      </w:r>
    </w:p>
    <w:p w14:paraId="2351071D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работе, лояльный участник школьного сообщества. Обладает лидерскими, организационными и коммуникативными навыками, хорошо развитой эмпатией. Для реализации различных задач возможно выделение двух типов наставников.</w:t>
      </w:r>
    </w:p>
    <w:p w14:paraId="768AA000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3F29103E" w14:textId="77777777" w:rsidR="00875490" w:rsidRPr="00F23598" w:rsidRDefault="00875490" w:rsidP="00875490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Наставник-консультант</w:t>
      </w:r>
      <w:r w:rsidRPr="00F23598">
        <w:rPr>
          <w:sz w:val="28"/>
          <w:szCs w:val="28"/>
        </w:rPr>
        <w:t xml:space="preserve">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 коммуникативных проблем. Контролирует самостоятельную работу молодого специалиста.</w:t>
      </w:r>
    </w:p>
    <w:p w14:paraId="2560F843" w14:textId="77777777" w:rsidR="00875490" w:rsidRPr="00F23598" w:rsidRDefault="00875490" w:rsidP="00875490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Наставник-предметник</w:t>
      </w:r>
      <w:r w:rsidRPr="00F23598">
        <w:rPr>
          <w:sz w:val="28"/>
          <w:szCs w:val="28"/>
        </w:rPr>
        <w:t xml:space="preserve">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 </w:t>
      </w:r>
    </w:p>
    <w:p w14:paraId="1420DEBC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4C0D9535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Наставляемый.</w:t>
      </w:r>
      <w:r w:rsidRPr="00F23598">
        <w:rPr>
          <w:sz w:val="28"/>
          <w:szCs w:val="28"/>
        </w:rPr>
        <w:t xml:space="preserve"> Молодой специалист, имеющий малый опыт работы – от 0 до 3 лет, испытывающий трудности с организацией учебного процесса, взаимодействием с учениками,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Учитель, находящийся в состоянии эмоционального выгорания, хронической усталости. </w:t>
      </w:r>
    </w:p>
    <w:p w14:paraId="4021F3F6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7198F8CF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Возможные варианты программ</w:t>
      </w:r>
    </w:p>
    <w:p w14:paraId="148E123D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295E7D83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Вариации ролевых моделей внутри формы «учитель – учитель» («студент – студент») могут различаться в зависимости от потребностей самого наставляемого, особенностей образовательной организации и ресурсов </w:t>
      </w:r>
      <w:r w:rsidRPr="00F23598">
        <w:rPr>
          <w:sz w:val="28"/>
          <w:szCs w:val="28"/>
        </w:rPr>
        <w:lastRenderedPageBreak/>
        <w:t>наставника. Учитывая опыт образовательных организаций, основными вариантами могут быть:</w:t>
      </w:r>
    </w:p>
    <w:p w14:paraId="2901CBC7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44F36C2E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– </w:t>
      </w:r>
      <w:r w:rsidRPr="00F23598">
        <w:rPr>
          <w:b/>
          <w:bCs/>
          <w:sz w:val="28"/>
          <w:szCs w:val="28"/>
        </w:rPr>
        <w:t>взаимодействие «новичок – мастер»</w:t>
      </w:r>
      <w:r w:rsidRPr="00F23598">
        <w:rPr>
          <w:sz w:val="28"/>
          <w:szCs w:val="28"/>
        </w:rPr>
        <w:t>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14:paraId="498A0736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F438F0A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– </w:t>
      </w:r>
      <w:r w:rsidRPr="00F23598">
        <w:rPr>
          <w:b/>
          <w:bCs/>
          <w:sz w:val="28"/>
          <w:szCs w:val="28"/>
        </w:rPr>
        <w:t>взаимодействие «зажатый – лидер»</w:t>
      </w:r>
      <w:r w:rsidRPr="00F23598">
        <w:rPr>
          <w:sz w:val="28"/>
          <w:szCs w:val="28"/>
        </w:rPr>
        <w:t>, конкретная психоэмоциональная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14:paraId="6DD3461A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D353A9F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– </w:t>
      </w:r>
      <w:r w:rsidRPr="00F23598">
        <w:rPr>
          <w:b/>
          <w:bCs/>
          <w:sz w:val="28"/>
          <w:szCs w:val="28"/>
        </w:rPr>
        <w:t>взаимодействие «физик – русисту»</w:t>
      </w:r>
      <w:r w:rsidRPr="00F23598">
        <w:rPr>
          <w:sz w:val="28"/>
          <w:szCs w:val="28"/>
        </w:rPr>
        <w:t>, в течение которого происходит обмен навыками, необходимыми для развития метапредметных проектов и </w:t>
      </w:r>
      <w:proofErr w:type="spellStart"/>
      <w:r w:rsidRPr="00F23598">
        <w:rPr>
          <w:sz w:val="28"/>
          <w:szCs w:val="28"/>
        </w:rPr>
        <w:t>метакомпетенций</w:t>
      </w:r>
      <w:proofErr w:type="spellEnd"/>
      <w:r w:rsidRPr="00F23598">
        <w:rPr>
          <w:sz w:val="28"/>
          <w:szCs w:val="28"/>
        </w:rPr>
        <w:t>.</w:t>
      </w:r>
    </w:p>
    <w:p w14:paraId="5E16C43F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A73809A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– </w:t>
      </w:r>
      <w:r w:rsidRPr="00F23598">
        <w:rPr>
          <w:b/>
          <w:bCs/>
          <w:sz w:val="28"/>
          <w:szCs w:val="28"/>
        </w:rPr>
        <w:t>взаимодействие «современный – опытному»</w:t>
      </w:r>
      <w:r w:rsidRPr="00F23598">
        <w:rPr>
          <w:sz w:val="28"/>
          <w:szCs w:val="28"/>
        </w:rPr>
        <w:t>, в рамках которого, возможно, более молодой учитель помогает опытному представителю «старой школы» овладеть современными программами и цифровыми навыками и технологиями. </w:t>
      </w:r>
    </w:p>
    <w:p w14:paraId="2C195403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2B8B62D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– </w:t>
      </w:r>
      <w:r w:rsidRPr="00F23598">
        <w:rPr>
          <w:b/>
          <w:bCs/>
          <w:sz w:val="28"/>
          <w:szCs w:val="28"/>
        </w:rPr>
        <w:t>взаимодействие «опытный предметник – неопытному предметнику»</w:t>
      </w:r>
      <w:r w:rsidRPr="00F23598">
        <w:rPr>
          <w:sz w:val="28"/>
          <w:szCs w:val="28"/>
        </w:rPr>
        <w:t xml:space="preserve">, в рамках которого опытный педагог оказывает методическую поддержку по конкретному предмету (поиск пособий, составление рабочих программ и тематических планов и </w:t>
      </w:r>
      <w:proofErr w:type="spellStart"/>
      <w:r w:rsidRPr="00F23598">
        <w:rPr>
          <w:sz w:val="28"/>
          <w:szCs w:val="28"/>
        </w:rPr>
        <w:t>т.д</w:t>
      </w:r>
      <w:proofErr w:type="spellEnd"/>
      <w:r w:rsidRPr="00F23598">
        <w:rPr>
          <w:sz w:val="28"/>
          <w:szCs w:val="28"/>
        </w:rPr>
        <w:t>).</w:t>
      </w:r>
    </w:p>
    <w:p w14:paraId="6331DA4D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0A90A2C7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Область применения</w:t>
      </w:r>
    </w:p>
    <w:p w14:paraId="69C167DC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3BBA4C46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Форма наставничества «учитель – учитель» может быть использована как часть реализации на местах (в школах, СПО и организациях дополнительного образования) профессиональной подготовки или переподготовки, как элемент повышения квалификации.</w:t>
      </w:r>
    </w:p>
    <w:p w14:paraId="750CDBBD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956D85A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Отдельной возможностью реализации с последующим фактическим закреплением является создание широких педагогических проектов для реализации в образовательном учреждении: конкурсы, курсы, творческие мастерские, школа молодого учителя, серия семинаров, разработка методического пособия. </w:t>
      </w:r>
    </w:p>
    <w:p w14:paraId="63B69D61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6FC08447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23598">
        <w:rPr>
          <w:b/>
          <w:bCs/>
          <w:sz w:val="32"/>
          <w:szCs w:val="32"/>
        </w:rPr>
        <w:t>Форма наставничества «</w:t>
      </w:r>
      <w:r>
        <w:rPr>
          <w:b/>
          <w:bCs/>
          <w:sz w:val="32"/>
          <w:szCs w:val="32"/>
        </w:rPr>
        <w:t>с</w:t>
      </w:r>
      <w:r w:rsidRPr="00F23598">
        <w:rPr>
          <w:b/>
          <w:bCs/>
          <w:sz w:val="32"/>
          <w:szCs w:val="32"/>
        </w:rPr>
        <w:t>тудент – ученик»</w:t>
      </w:r>
    </w:p>
    <w:p w14:paraId="479F832A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4D77C756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Предполагает взаимодействие учащихся общеобразовательного и профессионального учреждений, при которой студент оказывает весомое влияние на наставляемого, помогает ему с профессиональным и личностным </w:t>
      </w:r>
      <w:r w:rsidRPr="00F23598">
        <w:rPr>
          <w:sz w:val="28"/>
          <w:szCs w:val="28"/>
        </w:rPr>
        <w:lastRenderedPageBreak/>
        <w:t>самоопределением и способствует ценностному и личностному наполнению, а также коррекции образовательной траектории.</w:t>
      </w:r>
    </w:p>
    <w:p w14:paraId="0727095C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F9EBD19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7C96E82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23598">
        <w:rPr>
          <w:b/>
          <w:bCs/>
          <w:sz w:val="28"/>
          <w:szCs w:val="28"/>
        </w:rPr>
        <w:t>Актуальность</w:t>
      </w:r>
    </w:p>
    <w:p w14:paraId="55A11F9B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14667DC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В период подросткового кризиса подростку необходим авторитетный взрослый, с которым будет возможно организовать общение с позиции «равный – равному», без явной субординации, но с доверием и уважением к опыту и достижениям.</w:t>
      </w:r>
    </w:p>
    <w:p w14:paraId="250B21A4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37164554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Подростку для успешного развития как цельной личности необходима переориентация общения с родителей на сверстников. Одновременно есть риск попасть в «плохую компанию», сужающую круг общения и дальнейшие жизненные перспективы. Успешные студенты следующей ступени образования смогут стать проводниками для подобной коммуникации, а качественный отбор, осуществляемый внутри программы, уже становится необходимым смысловым и поведенческим барьером.</w:t>
      </w:r>
    </w:p>
    <w:p w14:paraId="6C6E7C8F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65AD5A01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Переход от среднего к старшему подростковому возрасту также отмечен изменением отношения ребенка ко взрослым, резким снижением успеваемости и потерей интереса к учебе, неприятием общепринятых социальных норм и правил. Наставничество обучающихся общеобразовательных организаций студентами позволит снизить негативные проявления подросткового кризиса и помочь проявить свои способности, а также определиться с выбором дальнейшей траектории обучения.</w:t>
      </w:r>
    </w:p>
    <w:p w14:paraId="4662D378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58578D24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23598">
        <w:rPr>
          <w:b/>
          <w:bCs/>
          <w:sz w:val="28"/>
          <w:szCs w:val="28"/>
        </w:rPr>
        <w:t>Цели и задачи</w:t>
      </w:r>
    </w:p>
    <w:p w14:paraId="31CE8328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A8A70A5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 xml:space="preserve">Целью такой формы наставничества является успешное формирование у школьника представлений о следующей ступени образования, улучшение образовательных результатов, </w:t>
      </w:r>
      <w:proofErr w:type="spellStart"/>
      <w:r w:rsidRPr="00F23598">
        <w:rPr>
          <w:sz w:val="28"/>
          <w:szCs w:val="28"/>
        </w:rPr>
        <w:t>метакомпетенций</w:t>
      </w:r>
      <w:proofErr w:type="spellEnd"/>
      <w:r w:rsidRPr="00F23598">
        <w:rPr>
          <w:sz w:val="28"/>
          <w:szCs w:val="28"/>
        </w:rPr>
        <w:t xml:space="preserve"> и мотивации, а также появление ресурсов для осознанного выбора будущей личностной, образовательной и профессиональной траекторий развития. </w:t>
      </w:r>
    </w:p>
    <w:p w14:paraId="0C103EFD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664D299A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Среди основных задач взаимодействия наставника с наставляемым: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развитие гибких навыков: коммуникация, целеполагание, планирование, организация;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 </w:t>
      </w:r>
    </w:p>
    <w:p w14:paraId="3941F3E7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236C188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79AB455C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A90DB26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b/>
          <w:bCs/>
          <w:sz w:val="28"/>
          <w:szCs w:val="28"/>
        </w:rPr>
        <w:t>Ожидаемые результаты </w:t>
      </w:r>
    </w:p>
    <w:p w14:paraId="62341D0A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044AF97B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Результатом правильной организации работы наставников будет повышение уровня мотивированности и осознанности школьников среднего и старшего подросткового возраста в вопросах образования, саморазвития, самореализации и профессионального ориентирования; снижение доли ценностно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 </w:t>
      </w:r>
    </w:p>
    <w:p w14:paraId="4B5185ED" w14:textId="77777777" w:rsidR="00875490" w:rsidRPr="00F23598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3598">
        <w:rPr>
          <w:sz w:val="28"/>
          <w:szCs w:val="28"/>
        </w:rPr>
        <w:t> </w:t>
      </w:r>
    </w:p>
    <w:p w14:paraId="118BAF51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Среди оцениваемых результатов</w:t>
      </w:r>
    </w:p>
    <w:p w14:paraId="36D15E37" w14:textId="77777777" w:rsidR="00875490" w:rsidRPr="00AA016C" w:rsidRDefault="00875490" w:rsidP="00875490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A016C">
        <w:rPr>
          <w:color w:val="000000"/>
          <w:sz w:val="28"/>
          <w:szCs w:val="28"/>
        </w:rPr>
        <w:t>овышение успеваемости и улучшение психоэмоционального фона внутри образовательной организации</w:t>
      </w:r>
      <w:r>
        <w:rPr>
          <w:color w:val="000000"/>
          <w:sz w:val="28"/>
          <w:szCs w:val="28"/>
        </w:rPr>
        <w:t>;</w:t>
      </w:r>
    </w:p>
    <w:p w14:paraId="191828C4" w14:textId="77777777" w:rsidR="00875490" w:rsidRPr="00AA016C" w:rsidRDefault="00875490" w:rsidP="00875490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A016C">
        <w:rPr>
          <w:color w:val="000000"/>
          <w:sz w:val="28"/>
          <w:szCs w:val="28"/>
        </w:rPr>
        <w:t>оличественный и качественный рост успешно реализованных образовательных и культурных проектов учащихся</w:t>
      </w:r>
      <w:r>
        <w:rPr>
          <w:color w:val="000000"/>
          <w:sz w:val="28"/>
          <w:szCs w:val="28"/>
        </w:rPr>
        <w:t>;</w:t>
      </w:r>
    </w:p>
    <w:p w14:paraId="4EE0B74D" w14:textId="77777777" w:rsidR="00875490" w:rsidRPr="00AA016C" w:rsidRDefault="00875490" w:rsidP="00875490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 xml:space="preserve">нижение числа социально и профессионально </w:t>
      </w:r>
      <w:proofErr w:type="spellStart"/>
      <w:r w:rsidRPr="00AA016C">
        <w:rPr>
          <w:color w:val="000000"/>
          <w:sz w:val="28"/>
          <w:szCs w:val="28"/>
        </w:rPr>
        <w:t>дезориентированнных</w:t>
      </w:r>
      <w:proofErr w:type="spellEnd"/>
      <w:r w:rsidRPr="00AA016C">
        <w:rPr>
          <w:color w:val="000000"/>
          <w:sz w:val="28"/>
          <w:szCs w:val="28"/>
        </w:rPr>
        <w:t xml:space="preserve"> подростков, подростков, состоящих на учете в полиции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психоневрологических диспансерах</w:t>
      </w:r>
      <w:r>
        <w:rPr>
          <w:color w:val="000000"/>
          <w:sz w:val="28"/>
          <w:szCs w:val="28"/>
        </w:rPr>
        <w:t>;</w:t>
      </w:r>
    </w:p>
    <w:p w14:paraId="1DE4E57C" w14:textId="77777777" w:rsidR="00875490" w:rsidRPr="00AA016C" w:rsidRDefault="00875490" w:rsidP="00875490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>величение числа учеников, планирующих стать наставниками в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будущем и присоединиться к </w:t>
      </w: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>ообществу благодарных выпускников</w:t>
      </w:r>
      <w:r>
        <w:rPr>
          <w:color w:val="000000"/>
          <w:sz w:val="28"/>
          <w:szCs w:val="28"/>
        </w:rPr>
        <w:t>;</w:t>
      </w:r>
    </w:p>
    <w:p w14:paraId="714477B9" w14:textId="77777777" w:rsidR="00875490" w:rsidRPr="00AA016C" w:rsidRDefault="00875490" w:rsidP="00875490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>величение числа студентов, поступающих на охваченные наставнической практикой факультеты и направления</w:t>
      </w:r>
      <w:r>
        <w:rPr>
          <w:color w:val="000000"/>
          <w:sz w:val="28"/>
          <w:szCs w:val="28"/>
        </w:rPr>
        <w:t>.</w:t>
      </w:r>
    </w:p>
    <w:p w14:paraId="6AB1DE74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44AFF7DC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Таким образом, наблюдается развитие целостной типологии компетенций:</w:t>
      </w:r>
    </w:p>
    <w:p w14:paraId="2DC48618" w14:textId="77777777" w:rsidR="00875490" w:rsidRPr="00AA016C" w:rsidRDefault="00875490" w:rsidP="00875490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социальные (отношения, поведения, коммуникации)</w:t>
      </w:r>
      <w:r>
        <w:rPr>
          <w:color w:val="000000"/>
          <w:sz w:val="28"/>
          <w:szCs w:val="28"/>
        </w:rPr>
        <w:t>;</w:t>
      </w:r>
    </w:p>
    <w:p w14:paraId="67591205" w14:textId="77777777" w:rsidR="00875490" w:rsidRPr="00AA016C" w:rsidRDefault="00875490" w:rsidP="00875490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когнитивные (понимание, знание, целеполагание, планирование)</w:t>
      </w:r>
      <w:r>
        <w:rPr>
          <w:color w:val="000000"/>
          <w:sz w:val="28"/>
          <w:szCs w:val="28"/>
        </w:rPr>
        <w:t>;</w:t>
      </w:r>
    </w:p>
    <w:p w14:paraId="5F1538B5" w14:textId="77777777" w:rsidR="00875490" w:rsidRPr="00AA016C" w:rsidRDefault="00875490" w:rsidP="00875490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функциональные (психомоторные и прикладные, в том числе профессиональные</w:t>
      </w:r>
      <w:r>
        <w:rPr>
          <w:color w:val="000000"/>
          <w:sz w:val="28"/>
          <w:szCs w:val="28"/>
        </w:rPr>
        <w:t xml:space="preserve"> </w:t>
      </w:r>
      <w:r w:rsidRPr="00AA016C">
        <w:rPr>
          <w:color w:val="000000"/>
          <w:sz w:val="28"/>
          <w:szCs w:val="28"/>
        </w:rPr>
        <w:t>навыки</w:t>
      </w:r>
      <w:proofErr w:type="gramStart"/>
      <w:r w:rsidRPr="00AA016C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.</w:t>
      </w:r>
      <w:proofErr w:type="gramEnd"/>
    </w:p>
    <w:p w14:paraId="4C2D715D" w14:textId="77777777" w:rsidR="00875490" w:rsidRPr="00AA016C" w:rsidRDefault="00875490" w:rsidP="00875490">
      <w:pPr>
        <w:jc w:val="both"/>
        <w:rPr>
          <w:sz w:val="28"/>
          <w:szCs w:val="28"/>
        </w:rPr>
      </w:pPr>
    </w:p>
    <w:p w14:paraId="0662CF0F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Портрет участников</w:t>
      </w:r>
    </w:p>
    <w:p w14:paraId="17AE36DD" w14:textId="77777777" w:rsidR="00875490" w:rsidRPr="00AA016C" w:rsidRDefault="00875490" w:rsidP="00875490">
      <w:pPr>
        <w:jc w:val="both"/>
        <w:rPr>
          <w:sz w:val="28"/>
          <w:szCs w:val="28"/>
        </w:rPr>
      </w:pPr>
    </w:p>
    <w:p w14:paraId="117B698C" w14:textId="77777777" w:rsidR="00875490" w:rsidRDefault="00875490" w:rsidP="00875490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Наставник</w:t>
      </w:r>
    </w:p>
    <w:p w14:paraId="468CC83F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Ответственный, социально активный студент с выраженной гражданской</w:t>
      </w:r>
      <w:r>
        <w:rPr>
          <w:color w:val="000000"/>
          <w:sz w:val="28"/>
          <w:szCs w:val="28"/>
        </w:rPr>
        <w:t xml:space="preserve"> и </w:t>
      </w:r>
      <w:r w:rsidRPr="00AA016C">
        <w:rPr>
          <w:color w:val="000000"/>
          <w:sz w:val="28"/>
          <w:szCs w:val="28"/>
        </w:rPr>
        <w:t>ценностной позицией, мотивированный к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самосовершенствованию и преобразованию окружающей среды. Участник образовательных, спортивных, творческих проектов. Увлекающийся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способный передать свою 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творческую энергию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 xml:space="preserve"> и интересы других. Образец для подражания в плане межличностных отношений, личной самоорганизации и профессиональной компетентности.</w:t>
      </w:r>
    </w:p>
    <w:p w14:paraId="21EAEF0E" w14:textId="77777777" w:rsidR="00875490" w:rsidRPr="00AA016C" w:rsidRDefault="00875490" w:rsidP="00875490">
      <w:pPr>
        <w:jc w:val="both"/>
        <w:rPr>
          <w:sz w:val="28"/>
          <w:szCs w:val="28"/>
        </w:rPr>
      </w:pPr>
    </w:p>
    <w:p w14:paraId="4CE1C194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lastRenderedPageBreak/>
        <w:t>Наставляемый. </w:t>
      </w:r>
    </w:p>
    <w:p w14:paraId="0BCC2E46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 xml:space="preserve">Вариант 1. Пассивный. </w:t>
      </w:r>
      <w:r w:rsidRPr="00AA016C">
        <w:rPr>
          <w:color w:val="000000"/>
          <w:sz w:val="28"/>
          <w:szCs w:val="28"/>
        </w:rPr>
        <w:t xml:space="preserve">Низко мотивированный, дезориентированный школьник старших классов, не имеющий желания самостоятельно выбирать образовательную траекторию, </w:t>
      </w:r>
      <w:r>
        <w:rPr>
          <w:color w:val="000000"/>
          <w:sz w:val="28"/>
          <w:szCs w:val="28"/>
        </w:rPr>
        <w:t>плохо</w:t>
      </w:r>
      <w:r w:rsidRPr="00AA016C">
        <w:rPr>
          <w:color w:val="000000"/>
          <w:sz w:val="28"/>
          <w:szCs w:val="28"/>
        </w:rPr>
        <w:t xml:space="preserve"> информированный о карьерных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образовательных перспективах, равнодушный к процессам внутри школы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ее сообщества. </w:t>
      </w:r>
    </w:p>
    <w:p w14:paraId="3317EF4C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 xml:space="preserve">Вариант 2. Активный. </w:t>
      </w:r>
      <w:r w:rsidRPr="00AA016C">
        <w:rPr>
          <w:color w:val="000000"/>
          <w:sz w:val="28"/>
          <w:szCs w:val="28"/>
        </w:rPr>
        <w:t xml:space="preserve">Мотивированный к получению большего объема информации о карьерных и образовательных возможностях школьник, желающий развить собственные навыки и приобрести </w:t>
      </w:r>
      <w:proofErr w:type="spellStart"/>
      <w:r w:rsidRPr="00AA016C">
        <w:rPr>
          <w:color w:val="000000"/>
          <w:sz w:val="28"/>
          <w:szCs w:val="28"/>
        </w:rPr>
        <w:t>метакомпетенции</w:t>
      </w:r>
      <w:proofErr w:type="spellEnd"/>
      <w:r w:rsidRPr="00AA016C">
        <w:rPr>
          <w:color w:val="000000"/>
          <w:sz w:val="28"/>
          <w:szCs w:val="28"/>
        </w:rPr>
        <w:t>, но не обладающий ресурсом для их получения. </w:t>
      </w:r>
    </w:p>
    <w:p w14:paraId="38441578" w14:textId="77777777" w:rsidR="00875490" w:rsidRPr="00AA016C" w:rsidRDefault="00875490" w:rsidP="00875490">
      <w:pPr>
        <w:jc w:val="both"/>
        <w:rPr>
          <w:sz w:val="28"/>
          <w:szCs w:val="28"/>
        </w:rPr>
      </w:pPr>
    </w:p>
    <w:p w14:paraId="26F874C9" w14:textId="77777777"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b/>
          <w:bCs/>
          <w:sz w:val="28"/>
          <w:szCs w:val="28"/>
        </w:rPr>
        <w:t>Возможные варианты программ</w:t>
      </w:r>
    </w:p>
    <w:p w14:paraId="24A514D8" w14:textId="77777777"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 </w:t>
      </w:r>
    </w:p>
    <w:p w14:paraId="6C1D636E" w14:textId="77777777"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Вариации ролевых моделей внутри формы «студент – ученик» могут различаться в зависимости от потребностей самого наставляемого, особенностей образовательной организации и ресурсов наставника. Учитывая текущий опыт образовательных организаций, основными вариантами могут быть:</w:t>
      </w:r>
    </w:p>
    <w:p w14:paraId="3E7C5F4F" w14:textId="77777777"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 </w:t>
      </w:r>
    </w:p>
    <w:p w14:paraId="4461265A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 xml:space="preserve">– </w:t>
      </w:r>
      <w:r w:rsidRPr="009A29CB">
        <w:rPr>
          <w:b/>
          <w:bCs/>
          <w:sz w:val="28"/>
          <w:szCs w:val="28"/>
        </w:rPr>
        <w:t>взаимодействие «отличник – двоечник»</w:t>
      </w:r>
      <w:r w:rsidRPr="009A29CB">
        <w:rPr>
          <w:sz w:val="28"/>
          <w:szCs w:val="28"/>
        </w:rPr>
        <w:t>, классический вариант поддержки для улучшения образовательных результатов и приобретения навыков самоорганизации и самодисциплины</w:t>
      </w:r>
      <w:r>
        <w:rPr>
          <w:sz w:val="28"/>
          <w:szCs w:val="28"/>
        </w:rPr>
        <w:t>;</w:t>
      </w:r>
    </w:p>
    <w:p w14:paraId="5E091D91" w14:textId="77777777"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EC01979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222222"/>
          <w:sz w:val="28"/>
          <w:szCs w:val="28"/>
        </w:rPr>
        <w:t>–</w:t>
      </w:r>
      <w:r>
        <w:rPr>
          <w:color w:val="222222"/>
          <w:sz w:val="28"/>
          <w:szCs w:val="28"/>
        </w:rPr>
        <w:t> </w:t>
      </w:r>
      <w:r w:rsidRPr="009A29CB">
        <w:rPr>
          <w:b/>
          <w:bCs/>
          <w:sz w:val="28"/>
          <w:szCs w:val="28"/>
        </w:rPr>
        <w:t>взаимодействие «лидер – равнодушный»</w:t>
      </w:r>
      <w:r w:rsidRPr="009A29CB">
        <w:rPr>
          <w:sz w:val="28"/>
          <w:szCs w:val="28"/>
        </w:rPr>
        <w:t>, психоэмоциональная и</w:t>
      </w:r>
      <w:r>
        <w:rPr>
          <w:sz w:val="28"/>
          <w:szCs w:val="28"/>
        </w:rPr>
        <w:t> </w:t>
      </w:r>
      <w:r w:rsidRPr="009A29CB">
        <w:rPr>
          <w:sz w:val="28"/>
          <w:szCs w:val="28"/>
        </w:rPr>
        <w:t>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</w:t>
      </w:r>
      <w:r>
        <w:rPr>
          <w:sz w:val="28"/>
          <w:szCs w:val="28"/>
        </w:rPr>
        <w:t>;</w:t>
      </w:r>
    </w:p>
    <w:p w14:paraId="4A9DE99C" w14:textId="77777777"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717D76C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 xml:space="preserve">– </w:t>
      </w:r>
      <w:r w:rsidRPr="009A29CB">
        <w:rPr>
          <w:b/>
          <w:bCs/>
          <w:sz w:val="28"/>
          <w:szCs w:val="28"/>
        </w:rPr>
        <w:t>взаимодействие «равный – другому»</w:t>
      </w:r>
      <w:r w:rsidRPr="009A29CB">
        <w:rPr>
          <w:sz w:val="28"/>
          <w:szCs w:val="28"/>
        </w:rPr>
        <w:t>, в рамках которого происходит 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</w:t>
      </w:r>
      <w:r>
        <w:rPr>
          <w:sz w:val="28"/>
          <w:szCs w:val="28"/>
        </w:rPr>
        <w:t>;</w:t>
      </w:r>
    </w:p>
    <w:p w14:paraId="58B0043A" w14:textId="77777777"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39F1589" w14:textId="77777777"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9A29CB">
        <w:rPr>
          <w:b/>
          <w:bCs/>
          <w:sz w:val="28"/>
          <w:szCs w:val="28"/>
        </w:rPr>
        <w:t>взаимодействие «куратор – автор проекта»</w:t>
      </w:r>
      <w:r w:rsidRPr="009A29CB">
        <w:rPr>
          <w:sz w:val="28"/>
          <w:szCs w:val="28"/>
        </w:rPr>
        <w:t>, совместная работа над проектом (творческим, образовательным, предпринимательским), при которой наставник выполняет роль куратора и коуча, а наставляемый – на</w:t>
      </w:r>
      <w:r>
        <w:rPr>
          <w:sz w:val="28"/>
          <w:szCs w:val="28"/>
        </w:rPr>
        <w:t> </w:t>
      </w:r>
      <w:r w:rsidRPr="009A29CB">
        <w:rPr>
          <w:sz w:val="28"/>
          <w:szCs w:val="28"/>
        </w:rPr>
        <w:t>конкретном примере учится реализовывать свой потенциал, прокачивая и</w:t>
      </w:r>
      <w:r>
        <w:rPr>
          <w:sz w:val="28"/>
          <w:szCs w:val="28"/>
        </w:rPr>
        <w:t> </w:t>
      </w:r>
      <w:r w:rsidRPr="009A29CB">
        <w:rPr>
          <w:sz w:val="28"/>
          <w:szCs w:val="28"/>
        </w:rPr>
        <w:t>совершенствуя навыки. </w:t>
      </w:r>
    </w:p>
    <w:p w14:paraId="390A1B43" w14:textId="77777777"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 </w:t>
      </w:r>
    </w:p>
    <w:p w14:paraId="53C4A1CB" w14:textId="77777777"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b/>
          <w:bCs/>
          <w:sz w:val="28"/>
          <w:szCs w:val="28"/>
        </w:rPr>
        <w:t>Область применения в рамках образовательной программы </w:t>
      </w:r>
    </w:p>
    <w:p w14:paraId="397FDB63" w14:textId="77777777"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 </w:t>
      </w:r>
    </w:p>
    <w:p w14:paraId="79103B5B" w14:textId="77777777"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 xml:space="preserve">Взаимодействие наставника и наставляемого ведется в режиме внеурочной деятельности. Возможна интеграция в классные часы, организация совместных конкурсов и проектных работ, совместные походы </w:t>
      </w:r>
      <w:r w:rsidRPr="009A29CB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> </w:t>
      </w:r>
      <w:r w:rsidRPr="009A29CB">
        <w:rPr>
          <w:sz w:val="28"/>
          <w:szCs w:val="28"/>
        </w:rPr>
        <w:t>спортивные/культурные мероприятия, способствующие развитию чувства сопричастности, интеграции в школьное сообщество. </w:t>
      </w:r>
    </w:p>
    <w:p w14:paraId="7EC1FC74" w14:textId="77777777"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 </w:t>
      </w:r>
    </w:p>
    <w:p w14:paraId="72FEEBA5" w14:textId="77777777" w:rsidR="00875490" w:rsidRPr="009A29CB" w:rsidRDefault="00875490" w:rsidP="00875490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6C21">
        <w:rPr>
          <w:b/>
          <w:bCs/>
          <w:sz w:val="28"/>
          <w:szCs w:val="28"/>
        </w:rPr>
        <w:t>В школах:</w:t>
      </w:r>
      <w:r w:rsidRPr="009A29CB">
        <w:rPr>
          <w:sz w:val="28"/>
          <w:szCs w:val="28"/>
        </w:rPr>
        <w:t xml:space="preserve"> проектная деятельность, классные часы, внеурочная работа, мероприятия школьного сообщества, экскурсии в место обучения наставника, присутствие на занятиях (определение образовательной траектории). </w:t>
      </w:r>
    </w:p>
    <w:p w14:paraId="38A2FC5F" w14:textId="77777777" w:rsidR="00875490" w:rsidRPr="009A29CB" w:rsidRDefault="00875490" w:rsidP="00875490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6C21">
        <w:rPr>
          <w:b/>
          <w:bCs/>
          <w:sz w:val="28"/>
          <w:szCs w:val="28"/>
        </w:rPr>
        <w:t>В СПО:</w:t>
      </w:r>
      <w:r w:rsidRPr="009A29CB">
        <w:rPr>
          <w:sz w:val="28"/>
          <w:szCs w:val="28"/>
        </w:rPr>
        <w:t xml:space="preserve"> проектная деятельность, краткосрочное или целеполагающее наставничество, выездные мероприятия, совместное создание продукта. </w:t>
      </w:r>
    </w:p>
    <w:p w14:paraId="5FB8A3D9" w14:textId="77777777" w:rsidR="00875490" w:rsidRPr="009A29CB" w:rsidRDefault="00875490" w:rsidP="00875490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6C21">
        <w:rPr>
          <w:b/>
          <w:bCs/>
          <w:sz w:val="28"/>
          <w:szCs w:val="28"/>
        </w:rPr>
        <w:t>В организациях дополнительного образования:</w:t>
      </w:r>
      <w:r w:rsidRPr="009A29CB">
        <w:rPr>
          <w:sz w:val="28"/>
          <w:szCs w:val="28"/>
        </w:rPr>
        <w:t xml:space="preserve"> проектная деятельность, создание клуба по интересам с лидером-наставником, создание продукта, выездные мероприятия, экскурсии в место обучения наставника, присутствие на занятиях (определение образовательной траектории). </w:t>
      </w:r>
    </w:p>
    <w:p w14:paraId="4972A5C8" w14:textId="77777777" w:rsidR="00875490" w:rsidRPr="009A29CB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A29CB">
        <w:rPr>
          <w:sz w:val="28"/>
          <w:szCs w:val="28"/>
        </w:rPr>
        <w:t> </w:t>
      </w:r>
    </w:p>
    <w:p w14:paraId="4E4EBD5A" w14:textId="77777777"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956C21">
        <w:rPr>
          <w:b/>
          <w:bCs/>
          <w:sz w:val="32"/>
          <w:szCs w:val="32"/>
        </w:rPr>
        <w:t xml:space="preserve">Форма наставничества </w:t>
      </w:r>
      <w:r>
        <w:rPr>
          <w:b/>
          <w:bCs/>
          <w:sz w:val="32"/>
          <w:szCs w:val="32"/>
        </w:rPr>
        <w:t>«</w:t>
      </w:r>
      <w:r w:rsidRPr="00956C21">
        <w:rPr>
          <w:b/>
          <w:bCs/>
          <w:sz w:val="32"/>
          <w:szCs w:val="32"/>
        </w:rPr>
        <w:t>работодатель – ученик</w:t>
      </w:r>
      <w:r>
        <w:rPr>
          <w:b/>
          <w:bCs/>
          <w:sz w:val="32"/>
          <w:szCs w:val="32"/>
        </w:rPr>
        <w:t>»</w:t>
      </w:r>
    </w:p>
    <w:p w14:paraId="3DC2FB6A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C33E38D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Предполагает взаимодействие учащегося старших классов средней школы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представителя регионального предприятия/организации (по возможности – участника сообщества благодарных выпускников),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профессией. </w:t>
      </w:r>
    </w:p>
    <w:p w14:paraId="6DAD9474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7250646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Актуал</w:t>
      </w:r>
      <w:r>
        <w:rPr>
          <w:b/>
          <w:bCs/>
          <w:color w:val="000000"/>
          <w:sz w:val="28"/>
          <w:szCs w:val="28"/>
        </w:rPr>
        <w:t>ьность</w:t>
      </w:r>
    </w:p>
    <w:p w14:paraId="226E8712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54076A3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 xml:space="preserve">Встречи со специалистами позволяют школьникам в процессе конкретной деятельности и/или встречи с </w:t>
      </w:r>
      <w:r>
        <w:rPr>
          <w:color w:val="000000"/>
          <w:sz w:val="28"/>
          <w:szCs w:val="28"/>
        </w:rPr>
        <w:t>устойчивыми в плане ценностей и карьеры</w:t>
      </w:r>
      <w:r w:rsidRPr="00AA016C">
        <w:rPr>
          <w:color w:val="000000"/>
          <w:sz w:val="28"/>
          <w:szCs w:val="28"/>
        </w:rPr>
        <w:t xml:space="preserve"> людьми определить реальную степень интереса к определенному направлению будущей карьеры и деятельности, исследовать свой потенциал, разработать навыки коммуникации, планирования, субординации, после чего более осознанно приступить к выбору собственного образовательного профессионального маршрутов. Осознанность приведет к мотивированному выбору средств дополнительного образования, а также улучшению текущих образовательных результатов (</w:t>
      </w:r>
      <w:r>
        <w:rPr>
          <w:color w:val="000000"/>
          <w:sz w:val="28"/>
          <w:szCs w:val="28"/>
        </w:rPr>
        <w:t>«</w:t>
      </w:r>
      <w:r w:rsidRPr="00AA016C">
        <w:rPr>
          <w:color w:val="000000"/>
          <w:sz w:val="28"/>
          <w:szCs w:val="28"/>
        </w:rPr>
        <w:t>я знаю, что мне нужно, и знаю, что для этого делать</w:t>
      </w:r>
      <w:r>
        <w:rPr>
          <w:color w:val="000000"/>
          <w:sz w:val="28"/>
          <w:szCs w:val="28"/>
        </w:rPr>
        <w:t>»</w:t>
      </w:r>
      <w:r w:rsidRPr="00AA016C">
        <w:rPr>
          <w:color w:val="000000"/>
          <w:sz w:val="28"/>
          <w:szCs w:val="28"/>
        </w:rPr>
        <w:t>). </w:t>
      </w:r>
    </w:p>
    <w:p w14:paraId="15140E6E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3D7A42D1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56C21">
        <w:rPr>
          <w:b/>
          <w:bCs/>
          <w:sz w:val="28"/>
          <w:szCs w:val="28"/>
        </w:rPr>
        <w:t>Цели и задачи</w:t>
      </w:r>
    </w:p>
    <w:p w14:paraId="16620FE3" w14:textId="77777777"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B0847A3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>Целью такой формы наставничества является успешное формирование у</w:t>
      </w:r>
      <w:r>
        <w:rPr>
          <w:sz w:val="28"/>
          <w:szCs w:val="28"/>
        </w:rPr>
        <w:t> </w:t>
      </w:r>
      <w:r w:rsidRPr="00956C21">
        <w:rPr>
          <w:sz w:val="28"/>
          <w:szCs w:val="28"/>
        </w:rPr>
        <w:t xml:space="preserve">учеников средней и старшей школы осознанного подхода к реализации </w:t>
      </w:r>
      <w:r w:rsidRPr="00956C21">
        <w:rPr>
          <w:sz w:val="28"/>
          <w:szCs w:val="28"/>
        </w:rPr>
        <w:lastRenderedPageBreak/>
        <w:t>личностного потенциала, рост числа заинтересованной в развитии собственных талантов и навыков молодежи. </w:t>
      </w:r>
    </w:p>
    <w:p w14:paraId="17B11FB2" w14:textId="77777777"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1199D3A" w14:textId="77777777"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>Среди основных задач деятельности наставника-работодателя в отношении ученика: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формирования ценностных и</w:t>
      </w:r>
      <w:r>
        <w:rPr>
          <w:sz w:val="28"/>
          <w:szCs w:val="28"/>
        </w:rPr>
        <w:t> </w:t>
      </w:r>
      <w:r w:rsidRPr="00956C21">
        <w:rPr>
          <w:sz w:val="28"/>
          <w:szCs w:val="28"/>
        </w:rPr>
        <w:t xml:space="preserve">жизненных ориентиров;  развитие лидерских, организационных, коммуникативных навыков и </w:t>
      </w:r>
      <w:proofErr w:type="spellStart"/>
      <w:r w:rsidRPr="00956C21">
        <w:rPr>
          <w:sz w:val="28"/>
          <w:szCs w:val="28"/>
        </w:rPr>
        <w:t>метакомпетенций</w:t>
      </w:r>
      <w:proofErr w:type="spellEnd"/>
      <w:r w:rsidRPr="00956C21">
        <w:rPr>
          <w:sz w:val="28"/>
          <w:szCs w:val="28"/>
        </w:rPr>
        <w:t>; помощь в приобретении опыта и знакомство с повседневными задачами внутри профессии.</w:t>
      </w:r>
    </w:p>
    <w:p w14:paraId="4EB157F7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04888AC8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Ожидаемые результаты </w:t>
      </w:r>
    </w:p>
    <w:p w14:paraId="0540D6C1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237B5127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Результатом правильной организации работы наставников будет повышение уровня мотивированности и осознанности школьников старшего подросткового возраста в вопросах образования, саморазвития, самореализации и профессионального ориентирования, а также создание устойчивого сообщества предпринимателей и образовательных организаций, занимающихся всесторонней поддержкой талантливой молодежи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образовательных инициатив, рост числа образовательных и стартап-проектов, улучшение экономического и кадрового потенциала региона. </w:t>
      </w:r>
    </w:p>
    <w:p w14:paraId="4CE510FF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AC9D996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Среди оцениваемых результатов</w:t>
      </w:r>
    </w:p>
    <w:p w14:paraId="7CAD05E3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14C7D0BA" w14:textId="77777777" w:rsidR="00875490" w:rsidRPr="00AA016C" w:rsidRDefault="00875490" w:rsidP="0087549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A016C">
        <w:rPr>
          <w:color w:val="000000"/>
          <w:sz w:val="28"/>
          <w:szCs w:val="28"/>
        </w:rPr>
        <w:t>овышение успеваемости и улучшение психоэмоционального фона в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средней и старшей школе</w:t>
      </w:r>
      <w:r>
        <w:rPr>
          <w:color w:val="000000"/>
          <w:sz w:val="28"/>
          <w:szCs w:val="28"/>
        </w:rPr>
        <w:t>;</w:t>
      </w:r>
    </w:p>
    <w:p w14:paraId="509F1B67" w14:textId="77777777" w:rsidR="00875490" w:rsidRPr="00AA016C" w:rsidRDefault="00875490" w:rsidP="0087549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A016C">
        <w:rPr>
          <w:color w:val="000000"/>
          <w:sz w:val="28"/>
          <w:szCs w:val="28"/>
        </w:rPr>
        <w:t>исленный рост кружков по интересам, а также внеурочных мероприятий по профессиональной подготовке</w:t>
      </w:r>
      <w:r>
        <w:rPr>
          <w:color w:val="000000"/>
          <w:sz w:val="28"/>
          <w:szCs w:val="28"/>
        </w:rPr>
        <w:t>;</w:t>
      </w:r>
    </w:p>
    <w:p w14:paraId="02EB223A" w14:textId="77777777" w:rsidR="00875490" w:rsidRPr="00AA016C" w:rsidRDefault="00875490" w:rsidP="0087549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>величение процента учеников, успешно прошедших профориентационную программу</w:t>
      </w:r>
      <w:r>
        <w:rPr>
          <w:color w:val="000000"/>
          <w:sz w:val="28"/>
          <w:szCs w:val="28"/>
        </w:rPr>
        <w:t>;</w:t>
      </w:r>
    </w:p>
    <w:p w14:paraId="118CBC74" w14:textId="77777777" w:rsidR="00875490" w:rsidRPr="00AA016C" w:rsidRDefault="00875490" w:rsidP="0087549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A016C">
        <w:rPr>
          <w:color w:val="000000"/>
          <w:sz w:val="28"/>
          <w:szCs w:val="28"/>
        </w:rPr>
        <w:t>исленный рост успешно реализованных и представленных результатов проектной деятельности в старших классах (совместно с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представителем предприятия)</w:t>
      </w:r>
      <w:r>
        <w:rPr>
          <w:color w:val="000000"/>
          <w:sz w:val="28"/>
          <w:szCs w:val="28"/>
        </w:rPr>
        <w:t>;</w:t>
      </w:r>
    </w:p>
    <w:p w14:paraId="5F265627" w14:textId="77777777" w:rsidR="00875490" w:rsidRPr="00AA016C" w:rsidRDefault="00875490" w:rsidP="0087549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>величение числа учеников, планирующих стать наставниками в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будущем и присоединиться к </w:t>
      </w: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>ообществу благодарных выпускников</w:t>
      </w:r>
      <w:r>
        <w:rPr>
          <w:color w:val="000000"/>
          <w:sz w:val="28"/>
          <w:szCs w:val="28"/>
        </w:rPr>
        <w:t>;</w:t>
      </w:r>
    </w:p>
    <w:p w14:paraId="5CC406DC" w14:textId="77777777" w:rsidR="00875490" w:rsidRPr="00AA016C" w:rsidRDefault="00875490" w:rsidP="00875490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A016C">
        <w:rPr>
          <w:color w:val="000000"/>
          <w:sz w:val="28"/>
          <w:szCs w:val="28"/>
        </w:rPr>
        <w:t>исленный рост планирующих трудоустройство на региональных предприятиях выпускников средней школы</w:t>
      </w:r>
      <w:r>
        <w:rPr>
          <w:color w:val="000000"/>
          <w:sz w:val="28"/>
          <w:szCs w:val="28"/>
        </w:rPr>
        <w:t>.</w:t>
      </w:r>
    </w:p>
    <w:p w14:paraId="674806F4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513FA118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Таким образом, наблюдается развитие целостной типологии компетенций:</w:t>
      </w:r>
    </w:p>
    <w:p w14:paraId="1114097C" w14:textId="77777777" w:rsidR="00875490" w:rsidRPr="00AA016C" w:rsidRDefault="00875490" w:rsidP="00875490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социальные (отношения, поведения, коммуникации)</w:t>
      </w:r>
      <w:r>
        <w:rPr>
          <w:color w:val="000000"/>
          <w:sz w:val="28"/>
          <w:szCs w:val="28"/>
        </w:rPr>
        <w:t>;</w:t>
      </w:r>
    </w:p>
    <w:p w14:paraId="48BCA5E0" w14:textId="77777777" w:rsidR="00875490" w:rsidRPr="00AA016C" w:rsidRDefault="00875490" w:rsidP="00875490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когнитивные (понимание, знание, целеполагание, планирование)</w:t>
      </w:r>
      <w:r>
        <w:rPr>
          <w:color w:val="000000"/>
          <w:sz w:val="28"/>
          <w:szCs w:val="28"/>
        </w:rPr>
        <w:t>;</w:t>
      </w:r>
    </w:p>
    <w:p w14:paraId="08345553" w14:textId="77777777" w:rsidR="00875490" w:rsidRPr="00AA016C" w:rsidRDefault="00875490" w:rsidP="00875490">
      <w:pPr>
        <w:pStyle w:val="a8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функциональные (прикладные, в т.ч. профессиональные навыки)</w:t>
      </w:r>
      <w:r>
        <w:rPr>
          <w:color w:val="000000"/>
          <w:sz w:val="28"/>
          <w:szCs w:val="28"/>
        </w:rPr>
        <w:t>.</w:t>
      </w:r>
      <w:r w:rsidRPr="00AA016C">
        <w:rPr>
          <w:color w:val="000000"/>
          <w:sz w:val="28"/>
          <w:szCs w:val="28"/>
        </w:rPr>
        <w:t> </w:t>
      </w:r>
    </w:p>
    <w:p w14:paraId="5ABA078D" w14:textId="77777777" w:rsidR="00875490" w:rsidRPr="00AA016C" w:rsidRDefault="00875490" w:rsidP="00875490">
      <w:pPr>
        <w:jc w:val="both"/>
        <w:rPr>
          <w:sz w:val="28"/>
          <w:szCs w:val="28"/>
        </w:rPr>
      </w:pPr>
    </w:p>
    <w:p w14:paraId="2DC0811E" w14:textId="77777777" w:rsidR="00875490" w:rsidRDefault="00875490" w:rsidP="00875490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D262E05" w14:textId="77777777" w:rsidR="00875490" w:rsidRDefault="00875490" w:rsidP="00875490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4CC052A7" w14:textId="77777777" w:rsidR="00875490" w:rsidRDefault="00875490" w:rsidP="00875490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92FAC89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Портрет участников</w:t>
      </w:r>
    </w:p>
    <w:p w14:paraId="04FAAB69" w14:textId="77777777" w:rsidR="00875490" w:rsidRPr="00AA016C" w:rsidRDefault="00875490" w:rsidP="00875490">
      <w:pPr>
        <w:jc w:val="both"/>
        <w:rPr>
          <w:sz w:val="28"/>
          <w:szCs w:val="28"/>
        </w:rPr>
      </w:pPr>
    </w:p>
    <w:p w14:paraId="1F8E91FF" w14:textId="77777777" w:rsidR="00875490" w:rsidRDefault="00875490" w:rsidP="00875490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Наставник</w:t>
      </w:r>
    </w:p>
    <w:p w14:paraId="3B83959D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AA016C">
        <w:rPr>
          <w:color w:val="000000"/>
          <w:sz w:val="28"/>
          <w:szCs w:val="28"/>
        </w:rPr>
        <w:t>Неравнодушный профессионал с большим (от 5 лет) опытом работы, активной жизненной позицией, наличием свежего взгляда на бизнес- или производственные процессы, с высокой квалификацией (возможно, подтвержденный соревнованиями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премиями). Обладает развитыми коммуникативными навыками, гибкостью в общении, умением отнестись к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ученику как к равному в диалоге и потенциально будущему коллеге. Возможно, выпускник того же образовательного учреждения, член </w:t>
      </w: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>ообщества благодарных выпускников. </w:t>
      </w:r>
    </w:p>
    <w:p w14:paraId="420F87CB" w14:textId="77777777" w:rsidR="00875490" w:rsidRPr="00AA016C" w:rsidRDefault="00875490" w:rsidP="00875490">
      <w:pPr>
        <w:jc w:val="both"/>
        <w:rPr>
          <w:sz w:val="28"/>
          <w:szCs w:val="28"/>
        </w:rPr>
      </w:pPr>
    </w:p>
    <w:p w14:paraId="68D955D4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Наставляемый</w:t>
      </w:r>
    </w:p>
    <w:p w14:paraId="74BE931C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 xml:space="preserve">Вариант 1. Активный. </w:t>
      </w:r>
      <w:r w:rsidRPr="00AA016C">
        <w:rPr>
          <w:color w:val="000000"/>
          <w:sz w:val="28"/>
          <w:szCs w:val="28"/>
        </w:rPr>
        <w:t>Социально активный школьник с особыми образовательными потребностями, мотивированный</w:t>
      </w:r>
      <w:r>
        <w:rPr>
          <w:color w:val="000000"/>
          <w:sz w:val="28"/>
          <w:szCs w:val="28"/>
        </w:rPr>
        <w:t xml:space="preserve"> к </w:t>
      </w:r>
      <w:r w:rsidRPr="00AA016C">
        <w:rPr>
          <w:color w:val="000000"/>
          <w:sz w:val="28"/>
          <w:szCs w:val="28"/>
        </w:rPr>
        <w:t>расширению круга общения</w:t>
      </w:r>
      <w:r>
        <w:rPr>
          <w:color w:val="000000"/>
          <w:sz w:val="28"/>
          <w:szCs w:val="28"/>
        </w:rPr>
        <w:t>,</w:t>
      </w:r>
      <w:r w:rsidRPr="00AA016C">
        <w:rPr>
          <w:color w:val="000000"/>
          <w:sz w:val="28"/>
          <w:szCs w:val="28"/>
        </w:rPr>
        <w:t xml:space="preserve"> самосовершенствованию, получению новых навыков. </w:t>
      </w:r>
    </w:p>
    <w:p w14:paraId="4E1E84FE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 xml:space="preserve">Вариант 2. Пассивный. </w:t>
      </w:r>
      <w:r>
        <w:rPr>
          <w:color w:val="000000"/>
          <w:sz w:val="28"/>
          <w:szCs w:val="28"/>
        </w:rPr>
        <w:t>Плохо</w:t>
      </w:r>
      <w:r w:rsidRPr="00AA016C">
        <w:rPr>
          <w:color w:val="000000"/>
          <w:sz w:val="28"/>
          <w:szCs w:val="28"/>
        </w:rPr>
        <w:t xml:space="preserve"> мотивированный, дезориентированный школьник старших классов, не имеющий желания самостоятельно выбирать образовательную траекторию, </w:t>
      </w:r>
      <w:r>
        <w:rPr>
          <w:color w:val="000000"/>
          <w:sz w:val="28"/>
          <w:szCs w:val="28"/>
        </w:rPr>
        <w:t xml:space="preserve">мало </w:t>
      </w:r>
      <w:r w:rsidRPr="00AA016C">
        <w:rPr>
          <w:color w:val="000000"/>
          <w:sz w:val="28"/>
          <w:szCs w:val="28"/>
        </w:rPr>
        <w:t>информированный о карьерных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образовательных перспективах, равнодушный к процессам внутри школы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ее сообщества.</w:t>
      </w:r>
    </w:p>
    <w:p w14:paraId="03E0ECCD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66E936DB" w14:textId="77777777"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b/>
          <w:bCs/>
          <w:sz w:val="28"/>
          <w:szCs w:val="28"/>
        </w:rPr>
        <w:t>Возможные варианты программ</w:t>
      </w:r>
    </w:p>
    <w:p w14:paraId="1BEA6D37" w14:textId="77777777"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> </w:t>
      </w:r>
    </w:p>
    <w:p w14:paraId="0B6CA1EA" w14:textId="77777777"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 xml:space="preserve">Вариации ролевых моделей внутри формы </w:t>
      </w:r>
      <w:r>
        <w:rPr>
          <w:sz w:val="28"/>
          <w:szCs w:val="28"/>
        </w:rPr>
        <w:t>«</w:t>
      </w:r>
      <w:r w:rsidRPr="00956C21">
        <w:rPr>
          <w:sz w:val="28"/>
          <w:szCs w:val="28"/>
        </w:rPr>
        <w:t>работодатель – ученик</w:t>
      </w:r>
      <w:r>
        <w:rPr>
          <w:sz w:val="28"/>
          <w:szCs w:val="28"/>
        </w:rPr>
        <w:t>»</w:t>
      </w:r>
      <w:r w:rsidRPr="00956C21">
        <w:rPr>
          <w:sz w:val="28"/>
          <w:szCs w:val="28"/>
        </w:rPr>
        <w:t xml:space="preserve"> могут различаться в зависимости от потребностей самого наставляемого, особенностей образовательной организации и ресурсов наставника. Учитывая текущий опыт образовательных организаций, основными вариантами могут быть:</w:t>
      </w:r>
    </w:p>
    <w:p w14:paraId="618C33B2" w14:textId="77777777"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> </w:t>
      </w:r>
    </w:p>
    <w:p w14:paraId="5AA81B83" w14:textId="77777777"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 xml:space="preserve">– </w:t>
      </w:r>
      <w:r w:rsidRPr="003C446A">
        <w:rPr>
          <w:b/>
          <w:bCs/>
          <w:sz w:val="28"/>
          <w:szCs w:val="28"/>
        </w:rPr>
        <w:t>взаимодействие «преобразователь – равнодушный»</w:t>
      </w:r>
      <w:r w:rsidRPr="00956C21">
        <w:rPr>
          <w:sz w:val="28"/>
          <w:szCs w:val="28"/>
        </w:rPr>
        <w:t>, мотивационная и</w:t>
      </w:r>
      <w:r>
        <w:rPr>
          <w:sz w:val="28"/>
          <w:szCs w:val="28"/>
        </w:rPr>
        <w:t> </w:t>
      </w:r>
      <w:r w:rsidRPr="00956C21">
        <w:rPr>
          <w:sz w:val="28"/>
          <w:szCs w:val="28"/>
        </w:rPr>
        <w:t>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</w:t>
      </w:r>
      <w:r>
        <w:rPr>
          <w:sz w:val="28"/>
          <w:szCs w:val="28"/>
        </w:rPr>
        <w:t>;</w:t>
      </w:r>
    </w:p>
    <w:p w14:paraId="7E346759" w14:textId="77777777"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> </w:t>
      </w:r>
    </w:p>
    <w:p w14:paraId="3B6DBDB7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 xml:space="preserve">– </w:t>
      </w:r>
      <w:r w:rsidRPr="003C446A">
        <w:rPr>
          <w:b/>
          <w:bCs/>
          <w:sz w:val="28"/>
          <w:szCs w:val="28"/>
        </w:rPr>
        <w:t>взаимодействие «коллега – молодой коллега»</w:t>
      </w:r>
      <w:r w:rsidRPr="00956C21">
        <w:rPr>
          <w:sz w:val="28"/>
          <w:szCs w:val="28"/>
        </w:rPr>
        <w:t xml:space="preserve"> – совместная работа по</w:t>
      </w:r>
      <w:r>
        <w:rPr>
          <w:sz w:val="28"/>
          <w:szCs w:val="28"/>
        </w:rPr>
        <w:t> </w:t>
      </w:r>
      <w:r w:rsidRPr="00956C21">
        <w:rPr>
          <w:sz w:val="28"/>
          <w:szCs w:val="28"/>
        </w:rPr>
        <w:t>развитию творческого, предпринимательского или социального проекта, в</w:t>
      </w:r>
      <w:r>
        <w:rPr>
          <w:sz w:val="28"/>
          <w:szCs w:val="28"/>
        </w:rPr>
        <w:t> </w:t>
      </w:r>
      <w:r w:rsidRPr="00956C21">
        <w:rPr>
          <w:sz w:val="28"/>
          <w:szCs w:val="28"/>
        </w:rPr>
        <w:t>процессе которой наставляемый делится свежим видением и</w:t>
      </w:r>
      <w:r>
        <w:rPr>
          <w:sz w:val="28"/>
          <w:szCs w:val="28"/>
        </w:rPr>
        <w:t> </w:t>
      </w:r>
      <w:r w:rsidRPr="00956C21">
        <w:rPr>
          <w:sz w:val="28"/>
          <w:szCs w:val="28"/>
        </w:rPr>
        <w:t>креативными идеями, которые могут оказать существенную поддержку наставнику, а сам наставник выполняет роль организатора и куратора</w:t>
      </w:r>
      <w:r>
        <w:rPr>
          <w:sz w:val="28"/>
          <w:szCs w:val="28"/>
        </w:rPr>
        <w:t>;</w:t>
      </w:r>
    </w:p>
    <w:p w14:paraId="7C13DD09" w14:textId="77777777"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1138E05" w14:textId="77777777"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> </w:t>
      </w:r>
      <w:r w:rsidRPr="003C446A">
        <w:rPr>
          <w:b/>
          <w:bCs/>
          <w:sz w:val="28"/>
          <w:szCs w:val="28"/>
        </w:rPr>
        <w:t>взаимодействие «работодатель – будущий сотрудник»</w:t>
      </w:r>
      <w:r w:rsidRPr="00956C21">
        <w:rPr>
          <w:sz w:val="28"/>
          <w:szCs w:val="28"/>
        </w:rPr>
        <w:t xml:space="preserve"> – профессиональная поддержка, направленная на развитие определенных навыков и компетенций, необходимых для будущего трудоустройства. </w:t>
      </w:r>
    </w:p>
    <w:p w14:paraId="063C1117" w14:textId="77777777" w:rsidR="00875490" w:rsidRPr="00956C21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C21">
        <w:rPr>
          <w:sz w:val="28"/>
          <w:szCs w:val="28"/>
        </w:rPr>
        <w:t> </w:t>
      </w:r>
    </w:p>
    <w:p w14:paraId="49684678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b/>
          <w:bCs/>
          <w:sz w:val="28"/>
          <w:szCs w:val="28"/>
        </w:rPr>
        <w:t>Область применения в рамках образовательной программы </w:t>
      </w:r>
    </w:p>
    <w:p w14:paraId="40643C64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14:paraId="606D9727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 xml:space="preserve">Базой для формирования </w:t>
      </w:r>
      <w:proofErr w:type="spellStart"/>
      <w:r w:rsidRPr="000633BD">
        <w:rPr>
          <w:sz w:val="28"/>
          <w:szCs w:val="28"/>
        </w:rPr>
        <w:t>метакомпетенций</w:t>
      </w:r>
      <w:proofErr w:type="spellEnd"/>
      <w:r w:rsidRPr="000633BD">
        <w:rPr>
          <w:sz w:val="28"/>
          <w:szCs w:val="28"/>
        </w:rPr>
        <w:t xml:space="preserve"> в системе взаимодействия, когда наставником становится опытный профессионал, становится ведущая форма организации учебного процесса – самостоятельная работа учеников. Она всегда носит динамический характер: ученик либо студент управляют большинством этапов своей деятельности, а оставшиеся курирует либо полностью контролирует наставник.</w:t>
      </w:r>
    </w:p>
    <w:p w14:paraId="674C904D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14:paraId="7F48D1B4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Всего выделяется</w:t>
      </w:r>
      <w:r w:rsidRPr="00CB656F">
        <w:rPr>
          <w:b/>
          <w:bCs/>
          <w:sz w:val="28"/>
          <w:szCs w:val="28"/>
        </w:rPr>
        <w:t xml:space="preserve"> пять уровней самостоятельной работы</w:t>
      </w:r>
      <w:r w:rsidRPr="000633BD">
        <w:rPr>
          <w:sz w:val="28"/>
          <w:szCs w:val="28"/>
        </w:rPr>
        <w:t>, каждый из которых наставляемый может пройти вместе с наставником: </w:t>
      </w:r>
    </w:p>
    <w:p w14:paraId="27A1F0A3" w14:textId="77777777" w:rsidR="00875490" w:rsidRPr="000633BD" w:rsidRDefault="00875490" w:rsidP="00875490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33BD">
        <w:rPr>
          <w:sz w:val="28"/>
          <w:szCs w:val="28"/>
        </w:rPr>
        <w:t>дословное и преобразующее воспроизведение информации;</w:t>
      </w:r>
    </w:p>
    <w:p w14:paraId="0A9955A4" w14:textId="77777777" w:rsidR="00875490" w:rsidRPr="000633BD" w:rsidRDefault="00875490" w:rsidP="00875490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33BD">
        <w:rPr>
          <w:sz w:val="28"/>
          <w:szCs w:val="28"/>
        </w:rPr>
        <w:t>самостоятельная работа по демонстрируемому образцу (продукта / процесса / задачи);</w:t>
      </w:r>
    </w:p>
    <w:p w14:paraId="37771F70" w14:textId="77777777" w:rsidR="00875490" w:rsidRPr="000633BD" w:rsidRDefault="00875490" w:rsidP="00875490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33BD">
        <w:rPr>
          <w:sz w:val="28"/>
          <w:szCs w:val="28"/>
        </w:rPr>
        <w:t>реконструктивно-самостоятельные работы;</w:t>
      </w:r>
    </w:p>
    <w:p w14:paraId="6FFDE1A1" w14:textId="77777777" w:rsidR="00875490" w:rsidRPr="000633BD" w:rsidRDefault="00875490" w:rsidP="00875490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33BD">
        <w:rPr>
          <w:sz w:val="28"/>
          <w:szCs w:val="28"/>
        </w:rPr>
        <w:t>эвристические самостоятельные работы;</w:t>
      </w:r>
    </w:p>
    <w:p w14:paraId="79C5C470" w14:textId="77777777" w:rsidR="00875490" w:rsidRPr="000633BD" w:rsidRDefault="00875490" w:rsidP="00875490">
      <w:pPr>
        <w:pStyle w:val="a8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33BD">
        <w:rPr>
          <w:sz w:val="28"/>
          <w:szCs w:val="28"/>
        </w:rPr>
        <w:t>творческие или исследовательские самостоятельные работы.</w:t>
      </w:r>
    </w:p>
    <w:p w14:paraId="330DECB5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14:paraId="383EA483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Помимо самой самостоятельной работы необходимо провести подготовительно-аналитическую работу, результаты которой будут сведены в карту уровня подготовки, индивидуальны</w:t>
      </w:r>
      <w:r>
        <w:rPr>
          <w:sz w:val="28"/>
          <w:szCs w:val="28"/>
        </w:rPr>
        <w:t>х</w:t>
      </w:r>
      <w:r w:rsidRPr="000633BD">
        <w:rPr>
          <w:sz w:val="28"/>
          <w:szCs w:val="28"/>
        </w:rPr>
        <w:t xml:space="preserve"> способностей к</w:t>
      </w:r>
      <w:r>
        <w:rPr>
          <w:sz w:val="28"/>
          <w:szCs w:val="28"/>
        </w:rPr>
        <w:t> </w:t>
      </w:r>
      <w:r w:rsidRPr="000633BD">
        <w:rPr>
          <w:sz w:val="28"/>
          <w:szCs w:val="28"/>
        </w:rPr>
        <w:t>самообразованию и саморазвитию. Рекомендуется проведение на уровне школы исследования на основе программных, тематических, психологических и логических тестов.</w:t>
      </w:r>
    </w:p>
    <w:p w14:paraId="5639F760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14:paraId="08D40A26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Взаимодействие наставника и наставляемого ведется в режиме урочной, внеурочной и проектной деятельности. Возможна интеграция в классные часы, курс предметов, связанных с деятельностью организации наставника, проведение совместных конкурсов и проектных работ, способствующих развитию чувства сопричастности, интеграции в школьное и предпринимательское сообщества. </w:t>
      </w:r>
    </w:p>
    <w:p w14:paraId="49961956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14:paraId="1E56E7AA" w14:textId="77777777" w:rsidR="00875490" w:rsidRPr="000633BD" w:rsidRDefault="00875490" w:rsidP="00875490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33BD">
        <w:rPr>
          <w:b/>
          <w:bCs/>
          <w:sz w:val="28"/>
          <w:szCs w:val="28"/>
        </w:rPr>
        <w:t>В школах:</w:t>
      </w:r>
      <w:r w:rsidRPr="000633BD">
        <w:rPr>
          <w:sz w:val="28"/>
          <w:szCs w:val="28"/>
        </w:rPr>
        <w:t xml:space="preserve"> проектная деятельность, классные часы, внеурочная работа, профориентационные тесты, педагогические игры на развитие навыков и компетенций, встречи с представителями предприятий, экскурсии на предприятия, демо-дни, конкурсы проектных ученических работ, дискуссии, бизнес-проектирование, ярмарки.</w:t>
      </w:r>
    </w:p>
    <w:p w14:paraId="07021C0F" w14:textId="77777777" w:rsidR="00875490" w:rsidRPr="00956C21" w:rsidRDefault="00875490" w:rsidP="00875490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633BD">
        <w:rPr>
          <w:b/>
          <w:bCs/>
          <w:sz w:val="28"/>
          <w:szCs w:val="28"/>
        </w:rPr>
        <w:t>В СПО:</w:t>
      </w:r>
      <w:r w:rsidRPr="000633BD">
        <w:rPr>
          <w:sz w:val="28"/>
          <w:szCs w:val="28"/>
        </w:rPr>
        <w:t xml:space="preserve"> проектная деятельность, бизнес-проектирование, ярмарки вакансий, конкурсы проектных ученических работ, дискуссии,</w:t>
      </w:r>
      <w:r w:rsidRPr="00956C21">
        <w:rPr>
          <w:sz w:val="28"/>
          <w:szCs w:val="28"/>
        </w:rPr>
        <w:t xml:space="preserve"> экскурсии на предприятия, краткосрочные и долгосрочные стажировки. </w:t>
      </w:r>
    </w:p>
    <w:p w14:paraId="76FB20DF" w14:textId="77777777" w:rsidR="00875490" w:rsidRPr="00956C21" w:rsidRDefault="00875490" w:rsidP="00875490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446A">
        <w:rPr>
          <w:b/>
          <w:bCs/>
          <w:sz w:val="28"/>
          <w:szCs w:val="28"/>
        </w:rPr>
        <w:lastRenderedPageBreak/>
        <w:t>В организациях дополнительного образования:</w:t>
      </w:r>
      <w:r w:rsidRPr="00956C21">
        <w:rPr>
          <w:sz w:val="28"/>
          <w:szCs w:val="28"/>
        </w:rPr>
        <w:t xml:space="preserve"> проектная деятельность, выездные мероприятия, экскурсии на предприятия, конкурсы, гранты от предприятий. </w:t>
      </w:r>
    </w:p>
    <w:p w14:paraId="1B28F869" w14:textId="77777777" w:rsidR="00875490" w:rsidRPr="00683B25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DCE8F1E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14:paraId="48552380" w14:textId="77777777" w:rsidR="00875490" w:rsidRPr="003C446A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3C446A">
        <w:rPr>
          <w:b/>
          <w:bCs/>
          <w:sz w:val="32"/>
          <w:szCs w:val="32"/>
        </w:rPr>
        <w:t xml:space="preserve">Форма наставничества </w:t>
      </w:r>
      <w:r>
        <w:rPr>
          <w:b/>
          <w:bCs/>
          <w:sz w:val="32"/>
          <w:szCs w:val="32"/>
        </w:rPr>
        <w:t>«</w:t>
      </w:r>
      <w:r w:rsidRPr="003C446A">
        <w:rPr>
          <w:b/>
          <w:bCs/>
          <w:sz w:val="32"/>
          <w:szCs w:val="32"/>
        </w:rPr>
        <w:t>работодатель – студент</w:t>
      </w:r>
      <w:r>
        <w:rPr>
          <w:b/>
          <w:bCs/>
          <w:sz w:val="32"/>
          <w:szCs w:val="32"/>
        </w:rPr>
        <w:t>»</w:t>
      </w:r>
    </w:p>
    <w:p w14:paraId="053FC8C9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B066DFB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Предполагает создание органичной системы взаимодействия организаций среднего специального образования и региональных предприятий с целью получения учениками</w:t>
      </w:r>
      <w:r>
        <w:rPr>
          <w:color w:val="000000"/>
          <w:sz w:val="28"/>
          <w:szCs w:val="28"/>
        </w:rPr>
        <w:t xml:space="preserve"> –</w:t>
      </w:r>
      <w:r w:rsidRPr="00AA016C">
        <w:rPr>
          <w:color w:val="000000"/>
          <w:sz w:val="28"/>
          <w:szCs w:val="28"/>
        </w:rPr>
        <w:t xml:space="preserve"> актуальных знаний и навыков, необходимых для дальнейшей самореализации, профессиональной реализации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трудоустройства, а предприятием – подготовленных и мотивированных кадров, в будущем способных стать ключевым элементом обновления производственной и экономической систем.</w:t>
      </w:r>
    </w:p>
    <w:p w14:paraId="40B62168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262C69ED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Цели и задачи</w:t>
      </w:r>
    </w:p>
    <w:p w14:paraId="10E86618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3EA154A6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Целью такой формы наставничества является получение студентом актуализированного профессионального опыта и развитие личностных качеств, необходимых для осознанного целеполагания, самоопределения и</w:t>
      </w:r>
      <w:r>
        <w:rPr>
          <w:sz w:val="28"/>
          <w:szCs w:val="28"/>
        </w:rPr>
        <w:t> </w:t>
      </w:r>
      <w:r w:rsidRPr="000633BD">
        <w:rPr>
          <w:sz w:val="28"/>
          <w:szCs w:val="28"/>
        </w:rPr>
        <w:t>самореализации. </w:t>
      </w:r>
    </w:p>
    <w:p w14:paraId="4E394B68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70EAC3A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Среди основных задач деятельности наставника-работодателя в отношении студента: помощь в раскрытии и оценке своего личного и профессионального потенциала; повышение осознанности в вопросах выбора профессии, самоопределения, личностного развития, повышение уровня профессиональной подготовки  студента, ускорение процесса освоения основных навыков профессии, содействие выработке навыков профессионального поведения, соответствующего профессионально-этическим стандартам и правилам и развитие у студента интереса к трудовой деятельности в целом. </w:t>
      </w:r>
    </w:p>
    <w:p w14:paraId="58F1DF92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521ACE36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Ожидаемые результаты </w:t>
      </w:r>
    </w:p>
    <w:p w14:paraId="6965D637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02D7EBB4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Результатом правильной организации работы наставников будет повышение уровня мотивированности и осознанности студентов в вопросах саморазвития и профессионального образования, получение конкретных профессиональных навыков, необходимых для вступления в полноценную трудовую деятельность, расширение пула потенциальных сотрудников региональных предприятий с должным уровнем подготовки, которое позволит совершить качественный скачок в производственном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экономическом развитии региона в долгосрочной перспективе. </w:t>
      </w:r>
    </w:p>
    <w:p w14:paraId="307A0533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542640D5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lastRenderedPageBreak/>
        <w:t xml:space="preserve">Более того, в процессе взаимодействия наставника с наставляемым в данной </w:t>
      </w:r>
      <w:r>
        <w:rPr>
          <w:color w:val="000000"/>
          <w:sz w:val="28"/>
          <w:szCs w:val="28"/>
        </w:rPr>
        <w:t>форме</w:t>
      </w:r>
      <w:r w:rsidRPr="00AA016C">
        <w:rPr>
          <w:color w:val="000000"/>
          <w:sz w:val="28"/>
          <w:szCs w:val="28"/>
        </w:rPr>
        <w:t xml:space="preserve"> происходит адаптация молодого специалиста на потенциальном месте работы, студент решает реальные задачи в рамках своей рабочей деятельности.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>паттерны поведения, а также отслеживают их использование; мотивируют и корректируют работу.</w:t>
      </w:r>
    </w:p>
    <w:p w14:paraId="5A920AE9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2FB97D30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Среди оцениваемых результатов</w:t>
      </w:r>
      <w:r>
        <w:rPr>
          <w:sz w:val="28"/>
          <w:szCs w:val="28"/>
        </w:rPr>
        <w:t>:</w:t>
      </w:r>
    </w:p>
    <w:p w14:paraId="7A046D88" w14:textId="77777777" w:rsidR="00875490" w:rsidRPr="00AA016C" w:rsidRDefault="00875490" w:rsidP="00875490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>лучшение образовательных результатов</w:t>
      </w:r>
      <w:r>
        <w:rPr>
          <w:color w:val="000000"/>
          <w:sz w:val="28"/>
          <w:szCs w:val="28"/>
        </w:rPr>
        <w:t>;</w:t>
      </w:r>
      <w:r w:rsidRPr="00AA016C">
        <w:rPr>
          <w:color w:val="000000"/>
          <w:sz w:val="28"/>
          <w:szCs w:val="28"/>
        </w:rPr>
        <w:t> </w:t>
      </w:r>
    </w:p>
    <w:p w14:paraId="16EAE51B" w14:textId="77777777" w:rsidR="00875490" w:rsidRPr="00AA016C" w:rsidRDefault="00875490" w:rsidP="00875490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A016C">
        <w:rPr>
          <w:color w:val="000000"/>
          <w:sz w:val="28"/>
          <w:szCs w:val="28"/>
        </w:rPr>
        <w:t>исленный рост количества мероприятий профориентационного, мотивационного и практического характера</w:t>
      </w:r>
      <w:r>
        <w:rPr>
          <w:color w:val="000000"/>
          <w:sz w:val="28"/>
          <w:szCs w:val="28"/>
        </w:rPr>
        <w:t>;</w:t>
      </w:r>
      <w:r w:rsidRPr="00AA016C">
        <w:rPr>
          <w:color w:val="000000"/>
          <w:sz w:val="28"/>
          <w:szCs w:val="28"/>
        </w:rPr>
        <w:t> </w:t>
      </w:r>
    </w:p>
    <w:p w14:paraId="4C640976" w14:textId="77777777" w:rsidR="00875490" w:rsidRPr="00AA016C" w:rsidRDefault="00875490" w:rsidP="00875490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>величение процента учеников, успешно прошедших профессиональные и компетентностные тесты</w:t>
      </w:r>
      <w:r>
        <w:rPr>
          <w:color w:val="000000"/>
          <w:sz w:val="28"/>
          <w:szCs w:val="28"/>
        </w:rPr>
        <w:t>;</w:t>
      </w:r>
    </w:p>
    <w:p w14:paraId="34CBC6BD" w14:textId="77777777" w:rsidR="00875490" w:rsidRPr="00AA016C" w:rsidRDefault="00875490" w:rsidP="00875490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>величение числа студентов, поступающих на охваченные наставнической практикой факультеты и направления</w:t>
      </w:r>
      <w:r>
        <w:rPr>
          <w:color w:val="000000"/>
          <w:sz w:val="28"/>
          <w:szCs w:val="28"/>
        </w:rPr>
        <w:t>;</w:t>
      </w:r>
      <w:r w:rsidRPr="00AA016C">
        <w:rPr>
          <w:color w:val="000000"/>
          <w:sz w:val="28"/>
          <w:szCs w:val="28"/>
        </w:rPr>
        <w:t> </w:t>
      </w:r>
    </w:p>
    <w:p w14:paraId="08941675" w14:textId="77777777" w:rsidR="00875490" w:rsidRPr="00AA016C" w:rsidRDefault="00875490" w:rsidP="00875490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A016C">
        <w:rPr>
          <w:color w:val="000000"/>
          <w:sz w:val="28"/>
          <w:szCs w:val="28"/>
        </w:rPr>
        <w:t>исленный рост успешно реализованных и представленных результатов проектной деятельности совместно с представителем предприятия</w:t>
      </w:r>
      <w:r>
        <w:rPr>
          <w:color w:val="000000"/>
          <w:sz w:val="28"/>
          <w:szCs w:val="28"/>
        </w:rPr>
        <w:t>;</w:t>
      </w:r>
    </w:p>
    <w:p w14:paraId="342E3928" w14:textId="77777777" w:rsidR="00875490" w:rsidRPr="00AA016C" w:rsidRDefault="00875490" w:rsidP="00875490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A016C">
        <w:rPr>
          <w:color w:val="000000"/>
          <w:sz w:val="28"/>
          <w:szCs w:val="28"/>
        </w:rPr>
        <w:t>величение числа студентов, планирующих стать наставниками в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будущем и присоединиться к </w:t>
      </w: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>ообществу благодарных выпускников</w:t>
      </w:r>
      <w:r>
        <w:rPr>
          <w:color w:val="000000"/>
          <w:sz w:val="28"/>
          <w:szCs w:val="28"/>
        </w:rPr>
        <w:t>;</w:t>
      </w:r>
    </w:p>
    <w:p w14:paraId="6C538547" w14:textId="77777777" w:rsidR="00875490" w:rsidRPr="00AA016C" w:rsidRDefault="00875490" w:rsidP="00875490">
      <w:pPr>
        <w:pStyle w:val="a8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A016C">
        <w:rPr>
          <w:color w:val="000000"/>
          <w:sz w:val="28"/>
          <w:szCs w:val="28"/>
        </w:rPr>
        <w:t>исленный рост планирующих трудоустройство или уже трудоустроенных на региональных предприятиях выпускников СПО</w:t>
      </w:r>
      <w:r>
        <w:rPr>
          <w:color w:val="000000"/>
          <w:sz w:val="28"/>
          <w:szCs w:val="28"/>
        </w:rPr>
        <w:t>.</w:t>
      </w:r>
    </w:p>
    <w:p w14:paraId="5B2CD526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61FA036C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Таким образом, наблюдается развитие целостной типологии компетенций:</w:t>
      </w:r>
    </w:p>
    <w:p w14:paraId="4F62204C" w14:textId="77777777" w:rsidR="00875490" w:rsidRPr="00AA016C" w:rsidRDefault="00875490" w:rsidP="00875490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социальные (отношения, поведения, коммуникации)</w:t>
      </w:r>
      <w:r>
        <w:rPr>
          <w:color w:val="000000"/>
          <w:sz w:val="28"/>
          <w:szCs w:val="28"/>
        </w:rPr>
        <w:t>;</w:t>
      </w:r>
    </w:p>
    <w:p w14:paraId="027DEA31" w14:textId="77777777" w:rsidR="00875490" w:rsidRPr="00AA016C" w:rsidRDefault="00875490" w:rsidP="00875490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когнитивные (понимание, знание, целеполагание, планирование)</w:t>
      </w:r>
      <w:r>
        <w:rPr>
          <w:color w:val="000000"/>
          <w:sz w:val="28"/>
          <w:szCs w:val="28"/>
        </w:rPr>
        <w:t>;</w:t>
      </w:r>
    </w:p>
    <w:p w14:paraId="338E0077" w14:textId="77777777" w:rsidR="00875490" w:rsidRPr="00AA016C" w:rsidRDefault="00875490" w:rsidP="00875490">
      <w:pPr>
        <w:pStyle w:val="a8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A016C">
        <w:rPr>
          <w:color w:val="000000"/>
          <w:sz w:val="28"/>
          <w:szCs w:val="28"/>
        </w:rPr>
        <w:t>функциональные (профессиональные навыки)</w:t>
      </w:r>
      <w:r>
        <w:rPr>
          <w:color w:val="000000"/>
          <w:sz w:val="28"/>
          <w:szCs w:val="28"/>
        </w:rPr>
        <w:t>.</w:t>
      </w:r>
      <w:r w:rsidRPr="00AA016C">
        <w:rPr>
          <w:color w:val="000000"/>
          <w:sz w:val="28"/>
          <w:szCs w:val="28"/>
        </w:rPr>
        <w:t> </w:t>
      </w:r>
    </w:p>
    <w:p w14:paraId="69B4A494" w14:textId="77777777" w:rsidR="00875490" w:rsidRPr="00AA016C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sz w:val="28"/>
          <w:szCs w:val="28"/>
        </w:rPr>
        <w:t> </w:t>
      </w:r>
    </w:p>
    <w:p w14:paraId="521AC052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Портрет участников</w:t>
      </w:r>
    </w:p>
    <w:p w14:paraId="6750DB9C" w14:textId="77777777" w:rsidR="00875490" w:rsidRDefault="00875490" w:rsidP="00875490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Наставник</w:t>
      </w:r>
    </w:p>
    <w:p w14:paraId="2405D700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color w:val="000000"/>
          <w:sz w:val="28"/>
          <w:szCs w:val="28"/>
        </w:rPr>
        <w:t>Неравнодушный профессионал с большим (от 10 лет) опытом работы, активной жизненной позицией, высокой квалификацией. Имеет стабильно высокие показатели в работе. Способен и готов делиться опытом, имеет системное представление о своем участке работы, лояльный, поддерживающий стандарты и правила организации.   Обладает развитыми коммуникативными навыками, гибкостью в общении, умением отнестись к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студенту как к равному в диалоге и потенциально будущему коллеге. Возможно, выпускник того же образовательного учреждения, член </w:t>
      </w:r>
      <w:r>
        <w:rPr>
          <w:color w:val="000000"/>
          <w:sz w:val="28"/>
          <w:szCs w:val="28"/>
        </w:rPr>
        <w:t>с</w:t>
      </w:r>
      <w:r w:rsidRPr="00AA016C">
        <w:rPr>
          <w:color w:val="000000"/>
          <w:sz w:val="28"/>
          <w:szCs w:val="28"/>
        </w:rPr>
        <w:t>ообщества благодарных выпускников. </w:t>
      </w:r>
    </w:p>
    <w:p w14:paraId="0F15E0FD" w14:textId="77777777" w:rsidR="00875490" w:rsidRPr="00AA016C" w:rsidRDefault="00875490" w:rsidP="00875490">
      <w:pPr>
        <w:jc w:val="both"/>
        <w:rPr>
          <w:sz w:val="28"/>
          <w:szCs w:val="28"/>
        </w:rPr>
      </w:pPr>
    </w:p>
    <w:p w14:paraId="5564F00C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>Наставляемый</w:t>
      </w:r>
    </w:p>
    <w:p w14:paraId="1C59E7A9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lastRenderedPageBreak/>
        <w:t xml:space="preserve">Вариант 1. Активный. </w:t>
      </w:r>
      <w:proofErr w:type="spellStart"/>
      <w:r w:rsidRPr="00AA016C">
        <w:rPr>
          <w:color w:val="000000"/>
          <w:sz w:val="28"/>
          <w:szCs w:val="28"/>
        </w:rPr>
        <w:t>Проактивный</w:t>
      </w:r>
      <w:proofErr w:type="spellEnd"/>
      <w:r w:rsidRPr="00AA016C">
        <w:rPr>
          <w:color w:val="000000"/>
          <w:sz w:val="28"/>
          <w:szCs w:val="28"/>
        </w:rPr>
        <w:t xml:space="preserve"> студент СПО с особыми образовательными потребностями, определившийся с выбором места и</w:t>
      </w:r>
      <w:r>
        <w:rPr>
          <w:color w:val="000000"/>
          <w:sz w:val="28"/>
          <w:szCs w:val="28"/>
        </w:rPr>
        <w:t> </w:t>
      </w:r>
      <w:r w:rsidRPr="00AA016C">
        <w:rPr>
          <w:color w:val="000000"/>
          <w:sz w:val="28"/>
          <w:szCs w:val="28"/>
        </w:rPr>
        <w:t xml:space="preserve">формы работы, готовый к самосовершенствованию, расширению круга общения, </w:t>
      </w:r>
      <w:r>
        <w:rPr>
          <w:color w:val="000000"/>
          <w:sz w:val="28"/>
          <w:szCs w:val="28"/>
        </w:rPr>
        <w:t>развитию</w:t>
      </w:r>
      <w:r w:rsidRPr="00AA016C">
        <w:rPr>
          <w:color w:val="000000"/>
          <w:sz w:val="28"/>
          <w:szCs w:val="28"/>
        </w:rPr>
        <w:t xml:space="preserve"> </w:t>
      </w:r>
      <w:proofErr w:type="spellStart"/>
      <w:r w:rsidRPr="00AA016C">
        <w:rPr>
          <w:color w:val="000000"/>
          <w:sz w:val="28"/>
          <w:szCs w:val="28"/>
        </w:rPr>
        <w:t>метакомпетенций</w:t>
      </w:r>
      <w:proofErr w:type="spellEnd"/>
      <w:r w:rsidRPr="00AA016C">
        <w:rPr>
          <w:color w:val="000000"/>
          <w:sz w:val="28"/>
          <w:szCs w:val="28"/>
        </w:rPr>
        <w:t xml:space="preserve"> и конкретных профессиональных навыков и умений. </w:t>
      </w:r>
    </w:p>
    <w:p w14:paraId="4018F611" w14:textId="77777777" w:rsidR="00875490" w:rsidRPr="00AA016C" w:rsidRDefault="00875490" w:rsidP="0087549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A016C">
        <w:rPr>
          <w:b/>
          <w:bCs/>
          <w:color w:val="000000"/>
          <w:sz w:val="28"/>
          <w:szCs w:val="28"/>
        </w:rPr>
        <w:t xml:space="preserve">Вариант 2. Пассивный. </w:t>
      </w:r>
      <w:r w:rsidRPr="00AA016C">
        <w:rPr>
          <w:color w:val="000000"/>
          <w:sz w:val="28"/>
          <w:szCs w:val="28"/>
        </w:rPr>
        <w:t>Дезориентированный студент СПО, у которого отсутствует желание продолжать свой путь по выбранному (возможно, случайно или в силу низких образовательных результатов в средней школе) профессиональному пути, равнодушный к процессам внутри образовательного учреждения. </w:t>
      </w:r>
    </w:p>
    <w:p w14:paraId="18A4C272" w14:textId="77777777" w:rsidR="00875490" w:rsidRPr="00AA016C" w:rsidRDefault="00875490" w:rsidP="00875490">
      <w:pPr>
        <w:jc w:val="both"/>
        <w:rPr>
          <w:sz w:val="28"/>
          <w:szCs w:val="28"/>
        </w:rPr>
      </w:pPr>
    </w:p>
    <w:p w14:paraId="03C441D8" w14:textId="77777777"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b/>
          <w:bCs/>
          <w:sz w:val="28"/>
          <w:szCs w:val="28"/>
        </w:rPr>
        <w:t>Возможные варианты программ</w:t>
      </w:r>
    </w:p>
    <w:p w14:paraId="1B1EB850" w14:textId="77777777" w:rsidR="00875490" w:rsidRPr="00CB656F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B656F">
        <w:rPr>
          <w:sz w:val="28"/>
          <w:szCs w:val="28"/>
        </w:rPr>
        <w:t> </w:t>
      </w:r>
    </w:p>
    <w:p w14:paraId="04919B6D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 xml:space="preserve">Вариации ролевых моделей внутри формы </w:t>
      </w:r>
      <w:r>
        <w:rPr>
          <w:sz w:val="28"/>
          <w:szCs w:val="28"/>
        </w:rPr>
        <w:t>«</w:t>
      </w:r>
      <w:r w:rsidRPr="000633BD">
        <w:rPr>
          <w:sz w:val="28"/>
          <w:szCs w:val="28"/>
        </w:rPr>
        <w:t>работодатель – студент</w:t>
      </w:r>
      <w:r>
        <w:rPr>
          <w:sz w:val="28"/>
          <w:szCs w:val="28"/>
        </w:rPr>
        <w:t>»</w:t>
      </w:r>
      <w:r w:rsidRPr="000633BD">
        <w:rPr>
          <w:sz w:val="28"/>
          <w:szCs w:val="28"/>
        </w:rPr>
        <w:t xml:space="preserve"> различаются исходя из уровня подготовки и мотивации студента-наставляемого. Представлены четыре основные варианта: </w:t>
      </w:r>
    </w:p>
    <w:p w14:paraId="61044736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14:paraId="7C2CDFAB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 xml:space="preserve">– </w:t>
      </w:r>
      <w:r w:rsidRPr="000633BD">
        <w:rPr>
          <w:b/>
          <w:bCs/>
          <w:sz w:val="28"/>
          <w:szCs w:val="28"/>
        </w:rPr>
        <w:t>взаимодействие «мастер – равнодушный»</w:t>
      </w:r>
      <w:r w:rsidRPr="000633BD">
        <w:rPr>
          <w:sz w:val="28"/>
          <w:szCs w:val="28"/>
        </w:rPr>
        <w:t>, мотивационная, ценностная и</w:t>
      </w:r>
      <w:r>
        <w:rPr>
          <w:sz w:val="28"/>
          <w:szCs w:val="28"/>
        </w:rPr>
        <w:t> </w:t>
      </w:r>
      <w:r w:rsidRPr="000633BD">
        <w:rPr>
          <w:sz w:val="28"/>
          <w:szCs w:val="28"/>
        </w:rPr>
        <w:t>профессиональная поддержка с системным развитием коммуникативных и</w:t>
      </w:r>
      <w:r>
        <w:rPr>
          <w:sz w:val="28"/>
          <w:szCs w:val="28"/>
        </w:rPr>
        <w:t> </w:t>
      </w:r>
      <w:r w:rsidRPr="000633BD">
        <w:rPr>
          <w:sz w:val="28"/>
          <w:szCs w:val="28"/>
        </w:rPr>
        <w:t>профессиональных навыков, необходимых для осознанного целеполагания и выбора карьерной траектории</w:t>
      </w:r>
      <w:r>
        <w:rPr>
          <w:sz w:val="28"/>
          <w:szCs w:val="28"/>
        </w:rPr>
        <w:t>;</w:t>
      </w:r>
    </w:p>
    <w:p w14:paraId="608DA964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14:paraId="35A84E5A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633BD">
        <w:rPr>
          <w:b/>
          <w:bCs/>
          <w:sz w:val="28"/>
          <w:szCs w:val="28"/>
        </w:rPr>
        <w:t>взаимодействие «профессионал – выбирающий»</w:t>
      </w:r>
      <w:r w:rsidRPr="000633BD">
        <w:rPr>
          <w:sz w:val="28"/>
          <w:szCs w:val="28"/>
        </w:rPr>
        <w:t xml:space="preserve"> – краткосрочное взаимодействие, в процессе которого наставник представляет студенту (группе студентов) возможности и перспективы конкретного места работы</w:t>
      </w:r>
      <w:r>
        <w:rPr>
          <w:sz w:val="28"/>
          <w:szCs w:val="28"/>
        </w:rPr>
        <w:t>;</w:t>
      </w:r>
    </w:p>
    <w:p w14:paraId="14D29130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18A4A5" w14:textId="77777777" w:rsidR="00875490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 xml:space="preserve">– </w:t>
      </w:r>
      <w:r w:rsidRPr="000633BD">
        <w:rPr>
          <w:b/>
          <w:bCs/>
          <w:sz w:val="28"/>
          <w:szCs w:val="28"/>
        </w:rPr>
        <w:t xml:space="preserve">взаимодействие </w:t>
      </w:r>
      <w:r>
        <w:rPr>
          <w:b/>
          <w:bCs/>
          <w:sz w:val="28"/>
          <w:szCs w:val="28"/>
        </w:rPr>
        <w:t>«</w:t>
      </w:r>
      <w:r w:rsidRPr="000633BD">
        <w:rPr>
          <w:b/>
          <w:bCs/>
          <w:sz w:val="28"/>
          <w:szCs w:val="28"/>
        </w:rPr>
        <w:t>коллега – будущий коллега</w:t>
      </w:r>
      <w:r>
        <w:rPr>
          <w:b/>
          <w:bCs/>
          <w:sz w:val="28"/>
          <w:szCs w:val="28"/>
        </w:rPr>
        <w:t>»</w:t>
      </w:r>
      <w:r w:rsidRPr="000633BD">
        <w:rPr>
          <w:sz w:val="28"/>
          <w:szCs w:val="28"/>
        </w:rPr>
        <w:t xml:space="preserve"> – совместная работа по</w:t>
      </w:r>
      <w:r>
        <w:rPr>
          <w:sz w:val="28"/>
          <w:szCs w:val="28"/>
        </w:rPr>
        <w:t> </w:t>
      </w:r>
      <w:r w:rsidRPr="000633BD">
        <w:rPr>
          <w:sz w:val="28"/>
          <w:szCs w:val="28"/>
        </w:rPr>
        <w:t>развитию творческого, предпринимательского, прикладного (модель</w:t>
      </w:r>
      <w:r>
        <w:rPr>
          <w:sz w:val="28"/>
          <w:szCs w:val="28"/>
        </w:rPr>
        <w:t xml:space="preserve"> </w:t>
      </w:r>
      <w:r w:rsidRPr="000633BD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0633BD">
        <w:rPr>
          <w:sz w:val="28"/>
          <w:szCs w:val="28"/>
        </w:rPr>
        <w:t xml:space="preserve">продукт) или социального проекта, в процессе которой наставляемый делится свежим видением и креативными идеями, </w:t>
      </w:r>
      <w:r>
        <w:rPr>
          <w:sz w:val="28"/>
          <w:szCs w:val="28"/>
        </w:rPr>
        <w:t>способными</w:t>
      </w:r>
      <w:r w:rsidRPr="000633BD">
        <w:rPr>
          <w:sz w:val="28"/>
          <w:szCs w:val="28"/>
        </w:rPr>
        <w:t xml:space="preserve"> оказать существенную поддержку наставнику, а сам наставник выполняет роль организатора и куратора</w:t>
      </w:r>
      <w:r>
        <w:rPr>
          <w:sz w:val="28"/>
          <w:szCs w:val="28"/>
        </w:rPr>
        <w:t>;</w:t>
      </w:r>
    </w:p>
    <w:p w14:paraId="65712F59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2324844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633BD">
        <w:rPr>
          <w:b/>
          <w:bCs/>
          <w:sz w:val="28"/>
          <w:szCs w:val="28"/>
        </w:rPr>
        <w:t>взаимодействие «работодатель – будущий сотрудник»</w:t>
      </w:r>
      <w:r w:rsidRPr="000633BD">
        <w:rPr>
          <w:sz w:val="28"/>
          <w:szCs w:val="28"/>
        </w:rPr>
        <w:t xml:space="preserve"> – профессиональная поддержка в формате стажировки, направленная на</w:t>
      </w:r>
      <w:r>
        <w:rPr>
          <w:sz w:val="28"/>
          <w:szCs w:val="28"/>
        </w:rPr>
        <w:t> </w:t>
      </w:r>
      <w:r w:rsidRPr="000633BD">
        <w:rPr>
          <w:sz w:val="28"/>
          <w:szCs w:val="28"/>
        </w:rPr>
        <w:t>развитие конкретных навыков и компетенций, адаптаци</w:t>
      </w:r>
      <w:r>
        <w:rPr>
          <w:sz w:val="28"/>
          <w:szCs w:val="28"/>
        </w:rPr>
        <w:t>ю</w:t>
      </w:r>
      <w:r w:rsidRPr="000633BD">
        <w:rPr>
          <w:sz w:val="28"/>
          <w:szCs w:val="28"/>
        </w:rPr>
        <w:t xml:space="preserve"> на рабочем месте и последующее трудоустройство.</w:t>
      </w:r>
    </w:p>
    <w:p w14:paraId="1E0B37DD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14:paraId="2F6AE6FD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b/>
          <w:bCs/>
          <w:sz w:val="28"/>
          <w:szCs w:val="28"/>
        </w:rPr>
        <w:t>Область применения в рамках образовательной программы или</w:t>
      </w:r>
      <w:r>
        <w:rPr>
          <w:b/>
          <w:bCs/>
          <w:sz w:val="28"/>
          <w:szCs w:val="28"/>
        </w:rPr>
        <w:t> </w:t>
      </w:r>
      <w:r w:rsidRPr="000633BD">
        <w:rPr>
          <w:b/>
          <w:bCs/>
          <w:sz w:val="28"/>
          <w:szCs w:val="28"/>
        </w:rPr>
        <w:t>внеурочной деятельности</w:t>
      </w:r>
    </w:p>
    <w:p w14:paraId="332C3940" w14:textId="77777777" w:rsidR="00875490" w:rsidRPr="000633BD" w:rsidRDefault="00875490" w:rsidP="00875490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3BD">
        <w:rPr>
          <w:sz w:val="28"/>
          <w:szCs w:val="28"/>
        </w:rPr>
        <w:t> </w:t>
      </w:r>
    </w:p>
    <w:p w14:paraId="429D0EB6" w14:textId="77777777" w:rsidR="00875490" w:rsidRPr="00E9058C" w:rsidRDefault="00875490" w:rsidP="00875490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58C">
        <w:rPr>
          <w:b/>
          <w:bCs/>
          <w:sz w:val="28"/>
          <w:szCs w:val="28"/>
        </w:rPr>
        <w:t>В СПО:</w:t>
      </w:r>
      <w:r w:rsidRPr="00E9058C">
        <w:rPr>
          <w:sz w:val="28"/>
          <w:szCs w:val="28"/>
        </w:rPr>
        <w:t xml:space="preserve"> программы дуального обучения, проектная деятельность, бизнес-проектирование, ярмарки вакансий, конкурсы проектных </w:t>
      </w:r>
      <w:r w:rsidRPr="00E9058C">
        <w:rPr>
          <w:sz w:val="28"/>
          <w:szCs w:val="28"/>
        </w:rPr>
        <w:lastRenderedPageBreak/>
        <w:t>ученических работ, дискуссии, экскурсии на предприятия, краткосрочные и долгосрочные стажировки. </w:t>
      </w:r>
    </w:p>
    <w:p w14:paraId="1E4A3A61" w14:textId="77777777" w:rsidR="00875490" w:rsidRPr="0017449B" w:rsidRDefault="00875490" w:rsidP="00875490">
      <w:pPr>
        <w:pStyle w:val="a8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058C">
        <w:rPr>
          <w:b/>
          <w:bCs/>
          <w:sz w:val="28"/>
          <w:szCs w:val="28"/>
        </w:rPr>
        <w:t>В организациях дополнительного образования:</w:t>
      </w:r>
      <w:r w:rsidRPr="00E9058C">
        <w:rPr>
          <w:sz w:val="28"/>
          <w:szCs w:val="28"/>
        </w:rPr>
        <w:t xml:space="preserve"> проектная деятельность, выездные мероприятия, экскурсии на предприятия, гранты от предприятий, отдельные рабочие программы и курсы, возглавляемые представителем предприятия.</w:t>
      </w:r>
    </w:p>
    <w:p w14:paraId="20AE620C" w14:textId="77777777" w:rsidR="00875490" w:rsidRDefault="00875490" w:rsidP="00875490">
      <w:pPr>
        <w:pStyle w:val="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14:paraId="5CF432C9" w14:textId="77777777" w:rsidR="00ED2AF4" w:rsidRDefault="00ED2AF4" w:rsidP="00875490">
      <w:pPr>
        <w:pStyle w:val="a3"/>
      </w:pPr>
      <w:r>
        <w:t>Приложение</w:t>
      </w:r>
    </w:p>
    <w:p w14:paraId="1F4D2D5A" w14:textId="77777777" w:rsidR="00875490" w:rsidRPr="00875490" w:rsidRDefault="00ED2AF4" w:rsidP="00875490">
      <w:pPr>
        <w:pStyle w:val="a3"/>
      </w:pPr>
      <w:r w:rsidRPr="00ED2AF4">
        <w:t>Памятка куратора наставнической программы</w:t>
      </w:r>
      <w:r>
        <w:t xml:space="preserve"> </w:t>
      </w:r>
      <w:hyperlink r:id="rId11" w:history="1">
        <w:r w:rsidRPr="004D51B2">
          <w:rPr>
            <w:rStyle w:val="a9"/>
          </w:rPr>
          <w:t>https://drive.google.com/file/d/1hB6l2C5Czmg4VFm13_MoMsYQ8qmfBQ8C/view</w:t>
        </w:r>
      </w:hyperlink>
      <w:r>
        <w:t xml:space="preserve"> </w:t>
      </w:r>
    </w:p>
    <w:p w14:paraId="6ED1917C" w14:textId="77777777" w:rsidR="00875490" w:rsidRPr="004C1ECE" w:rsidRDefault="00875490" w:rsidP="004C1ECE">
      <w:pPr>
        <w:rPr>
          <w:rFonts w:ascii="Times New Roman" w:hAnsi="Times New Roman" w:cs="Times New Roman"/>
          <w:sz w:val="24"/>
          <w:szCs w:val="24"/>
        </w:rPr>
      </w:pPr>
    </w:p>
    <w:sectPr w:rsidR="00875490" w:rsidRPr="004C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716B" w14:textId="77777777" w:rsidR="00E23CC0" w:rsidRDefault="00E23CC0" w:rsidP="00B50FD0">
      <w:pPr>
        <w:spacing w:after="0" w:line="240" w:lineRule="auto"/>
      </w:pPr>
      <w:r>
        <w:separator/>
      </w:r>
    </w:p>
  </w:endnote>
  <w:endnote w:type="continuationSeparator" w:id="0">
    <w:p w14:paraId="3A03E072" w14:textId="77777777" w:rsidR="00E23CC0" w:rsidRDefault="00E23CC0" w:rsidP="00B5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116C" w14:textId="77777777" w:rsidR="00E23CC0" w:rsidRDefault="00E23CC0" w:rsidP="00B50FD0">
      <w:pPr>
        <w:spacing w:after="0" w:line="240" w:lineRule="auto"/>
      </w:pPr>
      <w:r>
        <w:separator/>
      </w:r>
    </w:p>
  </w:footnote>
  <w:footnote w:type="continuationSeparator" w:id="0">
    <w:p w14:paraId="406EEA50" w14:textId="77777777" w:rsidR="00E23CC0" w:rsidRDefault="00E23CC0" w:rsidP="00B50FD0">
      <w:pPr>
        <w:spacing w:after="0" w:line="240" w:lineRule="auto"/>
      </w:pPr>
      <w:r>
        <w:continuationSeparator/>
      </w:r>
    </w:p>
  </w:footnote>
  <w:footnote w:id="1">
    <w:p w14:paraId="6CDFE62D" w14:textId="77777777" w:rsidR="00B50FD0" w:rsidRDefault="00B50FD0">
      <w:pPr>
        <w:pStyle w:val="a5"/>
      </w:pPr>
      <w:r>
        <w:rPr>
          <w:rStyle w:val="a7"/>
        </w:rPr>
        <w:footnoteRef/>
      </w:r>
      <w:r>
        <w:t xml:space="preserve"> Разработана на основе методологии и методических материалов Национального </w:t>
      </w:r>
      <w:r w:rsidRPr="00B50FD0">
        <w:t>ресурсн</w:t>
      </w:r>
      <w:r>
        <w:t>ого</w:t>
      </w:r>
      <w:r w:rsidRPr="00B50FD0">
        <w:t xml:space="preserve"> центр</w:t>
      </w:r>
      <w:r>
        <w:t>а</w:t>
      </w:r>
      <w:r w:rsidRPr="00B50FD0">
        <w:t xml:space="preserve"> наставничества МЕНТОРИ</w:t>
      </w:r>
      <w:r w:rsidR="00875490">
        <w:t xml:space="preserve"> </w:t>
      </w:r>
      <w:hyperlink r:id="rId1" w:history="1">
        <w:r w:rsidR="00875490" w:rsidRPr="004D51B2">
          <w:rPr>
            <w:rStyle w:val="a9"/>
          </w:rPr>
          <w:t>https://drive.google.com/file/d/1TKWlLls8pz4_BR4CxNInJgfLu3D6--GC/</w:t>
        </w:r>
        <w:proofErr w:type="spellStart"/>
        <w:r w:rsidR="00875490" w:rsidRPr="004D51B2">
          <w:rPr>
            <w:rStyle w:val="a9"/>
          </w:rPr>
          <w:t>view</w:t>
        </w:r>
        <w:proofErr w:type="spellEnd"/>
      </w:hyperlink>
      <w:r w:rsidR="00875490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B1E"/>
    <w:multiLevelType w:val="multilevel"/>
    <w:tmpl w:val="D646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76D83"/>
    <w:multiLevelType w:val="multilevel"/>
    <w:tmpl w:val="35AA3B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A6F3C"/>
    <w:multiLevelType w:val="multilevel"/>
    <w:tmpl w:val="5B5A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F7ACE"/>
    <w:multiLevelType w:val="multilevel"/>
    <w:tmpl w:val="EE82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C6319"/>
    <w:multiLevelType w:val="hybridMultilevel"/>
    <w:tmpl w:val="ECBEBFB4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575"/>
    <w:multiLevelType w:val="multilevel"/>
    <w:tmpl w:val="8FFE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61E7C"/>
    <w:multiLevelType w:val="multilevel"/>
    <w:tmpl w:val="769A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C48EF"/>
    <w:multiLevelType w:val="multilevel"/>
    <w:tmpl w:val="88FE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F7838"/>
    <w:multiLevelType w:val="hybridMultilevel"/>
    <w:tmpl w:val="77520A5C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A05C0"/>
    <w:multiLevelType w:val="multilevel"/>
    <w:tmpl w:val="6794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90966"/>
    <w:multiLevelType w:val="multilevel"/>
    <w:tmpl w:val="8874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C224E"/>
    <w:multiLevelType w:val="multilevel"/>
    <w:tmpl w:val="6440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8504C"/>
    <w:multiLevelType w:val="multilevel"/>
    <w:tmpl w:val="6866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C5C82"/>
    <w:multiLevelType w:val="multilevel"/>
    <w:tmpl w:val="7900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AE0374"/>
    <w:multiLevelType w:val="hybridMultilevel"/>
    <w:tmpl w:val="5874E45A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15EAC"/>
    <w:multiLevelType w:val="multilevel"/>
    <w:tmpl w:val="B9AE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8357AA"/>
    <w:multiLevelType w:val="multilevel"/>
    <w:tmpl w:val="BD5E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527CD3"/>
    <w:multiLevelType w:val="hybridMultilevel"/>
    <w:tmpl w:val="17BA78A2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56339"/>
    <w:multiLevelType w:val="hybridMultilevel"/>
    <w:tmpl w:val="9D6A53D2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6691C"/>
    <w:multiLevelType w:val="multilevel"/>
    <w:tmpl w:val="2A9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B93A91"/>
    <w:multiLevelType w:val="multilevel"/>
    <w:tmpl w:val="3940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992318"/>
    <w:multiLevelType w:val="multilevel"/>
    <w:tmpl w:val="0CB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150E16"/>
    <w:multiLevelType w:val="hybridMultilevel"/>
    <w:tmpl w:val="3592959C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53FC9"/>
    <w:multiLevelType w:val="hybridMultilevel"/>
    <w:tmpl w:val="67022042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C6F03"/>
    <w:multiLevelType w:val="multilevel"/>
    <w:tmpl w:val="4D52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956E6C"/>
    <w:multiLevelType w:val="multilevel"/>
    <w:tmpl w:val="E5A0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774CE8"/>
    <w:multiLevelType w:val="multilevel"/>
    <w:tmpl w:val="3A1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2F43F3"/>
    <w:multiLevelType w:val="multilevel"/>
    <w:tmpl w:val="FEFC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464AFA"/>
    <w:multiLevelType w:val="multilevel"/>
    <w:tmpl w:val="2B86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260D5"/>
    <w:multiLevelType w:val="hybridMultilevel"/>
    <w:tmpl w:val="3CBAF956"/>
    <w:lvl w:ilvl="0" w:tplc="6E040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2471">
    <w:abstractNumId w:val="9"/>
  </w:num>
  <w:num w:numId="2" w16cid:durableId="1239898998">
    <w:abstractNumId w:val="28"/>
  </w:num>
  <w:num w:numId="3" w16cid:durableId="1810779120">
    <w:abstractNumId w:val="20"/>
  </w:num>
  <w:num w:numId="4" w16cid:durableId="848906661">
    <w:abstractNumId w:val="19"/>
  </w:num>
  <w:num w:numId="5" w16cid:durableId="2072346537">
    <w:abstractNumId w:val="2"/>
  </w:num>
  <w:num w:numId="6" w16cid:durableId="77868727">
    <w:abstractNumId w:val="27"/>
  </w:num>
  <w:num w:numId="7" w16cid:durableId="1539859472">
    <w:abstractNumId w:val="24"/>
  </w:num>
  <w:num w:numId="8" w16cid:durableId="1578704483">
    <w:abstractNumId w:val="17"/>
  </w:num>
  <w:num w:numId="9" w16cid:durableId="1341851685">
    <w:abstractNumId w:val="18"/>
  </w:num>
  <w:num w:numId="10" w16cid:durableId="259220173">
    <w:abstractNumId w:val="4"/>
  </w:num>
  <w:num w:numId="11" w16cid:durableId="706679500">
    <w:abstractNumId w:val="29"/>
  </w:num>
  <w:num w:numId="12" w16cid:durableId="1082218286">
    <w:abstractNumId w:val="23"/>
  </w:num>
  <w:num w:numId="13" w16cid:durableId="1507750926">
    <w:abstractNumId w:val="14"/>
  </w:num>
  <w:num w:numId="14" w16cid:durableId="314460045">
    <w:abstractNumId w:val="8"/>
  </w:num>
  <w:num w:numId="15" w16cid:durableId="1230190603">
    <w:abstractNumId w:val="22"/>
  </w:num>
  <w:num w:numId="16" w16cid:durableId="311833930">
    <w:abstractNumId w:val="10"/>
  </w:num>
  <w:num w:numId="17" w16cid:durableId="730546351">
    <w:abstractNumId w:val="26"/>
  </w:num>
  <w:num w:numId="18" w16cid:durableId="937640834">
    <w:abstractNumId w:val="7"/>
  </w:num>
  <w:num w:numId="19" w16cid:durableId="1912496790">
    <w:abstractNumId w:val="16"/>
  </w:num>
  <w:num w:numId="20" w16cid:durableId="964821168">
    <w:abstractNumId w:val="5"/>
  </w:num>
  <w:num w:numId="21" w16cid:durableId="217134861">
    <w:abstractNumId w:val="21"/>
  </w:num>
  <w:num w:numId="22" w16cid:durableId="1056853968">
    <w:abstractNumId w:val="11"/>
  </w:num>
  <w:num w:numId="23" w16cid:durableId="1086805579">
    <w:abstractNumId w:val="0"/>
  </w:num>
  <w:num w:numId="24" w16cid:durableId="1203857690">
    <w:abstractNumId w:val="6"/>
  </w:num>
  <w:num w:numId="25" w16cid:durableId="1014111597">
    <w:abstractNumId w:val="25"/>
  </w:num>
  <w:num w:numId="26" w16cid:durableId="1382748628">
    <w:abstractNumId w:val="13"/>
  </w:num>
  <w:num w:numId="27" w16cid:durableId="1514685340">
    <w:abstractNumId w:val="15"/>
  </w:num>
  <w:num w:numId="28" w16cid:durableId="1826046762">
    <w:abstractNumId w:val="12"/>
  </w:num>
  <w:num w:numId="29" w16cid:durableId="1347903803">
    <w:abstractNumId w:val="3"/>
  </w:num>
  <w:num w:numId="30" w16cid:durableId="1569456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CE"/>
    <w:rsid w:val="003F32A3"/>
    <w:rsid w:val="004C1ECE"/>
    <w:rsid w:val="00801BEB"/>
    <w:rsid w:val="00840A51"/>
    <w:rsid w:val="00875490"/>
    <w:rsid w:val="00AD7634"/>
    <w:rsid w:val="00B50FD0"/>
    <w:rsid w:val="00E23CC0"/>
    <w:rsid w:val="00E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98DB"/>
  <w15:docId w15:val="{7F0A41E7-2B04-4536-8EF6-F4AF99BD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75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0A5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50FD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FD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50FD0"/>
    <w:rPr>
      <w:vertAlign w:val="superscript"/>
    </w:rPr>
  </w:style>
  <w:style w:type="paragraph" w:customStyle="1" w:styleId="a8">
    <w:basedOn w:val="a"/>
    <w:next w:val="a3"/>
    <w:rsid w:val="0087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5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5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875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994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31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MEcklVRPUSHaXMkBGdV78tXO-Ib1mM_/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hB6l2C5Czmg4VFm13_MoMsYQ8qmfBQ8C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T--DkpCTh8OzG_r-H9ItFR2T645p0A_B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Ty__IKqljGg2InLg9qy5pDgKjT0VfZM/view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1TKWlLls8pz4_BR4CxNInJgfLu3D6--GC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01FF-FACF-4EF3-82B2-0DD5B441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7321</Words>
  <Characters>41732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Владислав Ковалёв</cp:lastModifiedBy>
  <cp:revision>2</cp:revision>
  <dcterms:created xsi:type="dcterms:W3CDTF">2022-10-27T08:08:00Z</dcterms:created>
  <dcterms:modified xsi:type="dcterms:W3CDTF">2022-10-27T08:08:00Z</dcterms:modified>
</cp:coreProperties>
</file>